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40" w:rsidRPr="00D93339" w:rsidRDefault="00D93339" w:rsidP="00016240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Anlage 7 – Verzeichnis hilfreicher Internetadressen</w:t>
      </w:r>
    </w:p>
    <w:p w:rsidR="00016240" w:rsidRPr="00016240" w:rsidRDefault="00016240" w:rsidP="00016240">
      <w:pPr>
        <w:jc w:val="both"/>
        <w:rPr>
          <w:rFonts w:ascii="Arial" w:hAnsi="Arial" w:cs="Arial"/>
          <w:sz w:val="22"/>
        </w:rPr>
      </w:pPr>
    </w:p>
    <w:p w:rsidR="00672F52" w:rsidRDefault="00672F52" w:rsidP="0001624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Trotz sorgfältiger inhaltlicher Kontrolle übernehmen wir keine Haftung für die Inhalte externer Links. Für den Inhalt der verlinkten Seiten sind ausschließlich deren Betreiber verantwortlich.</w:t>
      </w:r>
    </w:p>
    <w:p w:rsidR="0079405E" w:rsidRDefault="0079405E" w:rsidP="00016240">
      <w:pPr>
        <w:jc w:val="both"/>
        <w:rPr>
          <w:rFonts w:ascii="Arial" w:hAnsi="Arial" w:cs="Arial"/>
          <w:sz w:val="22"/>
        </w:rPr>
      </w:pPr>
    </w:p>
    <w:p w:rsidR="00016240" w:rsidRPr="00016240" w:rsidRDefault="00383EAC" w:rsidP="0001624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Staatliche Rechtsvorschriften </w:t>
      </w:r>
      <w:r w:rsidR="00016240" w:rsidRPr="00016240">
        <w:rPr>
          <w:rFonts w:ascii="Arial" w:hAnsi="Arial" w:cs="Arial"/>
          <w:sz w:val="22"/>
        </w:rPr>
        <w:t>und Vorschriften der Unfallkasse sind im Internet u.a. unter folgenden Adressen einsehbar:</w:t>
      </w:r>
    </w:p>
    <w:p w:rsidR="00016240" w:rsidRDefault="00016240" w:rsidP="00016240">
      <w:pPr>
        <w:jc w:val="both"/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9173"/>
      </w:tblGrid>
      <w:tr w:rsidR="005E4233" w:rsidTr="004842F4">
        <w:tc>
          <w:tcPr>
            <w:tcW w:w="5670" w:type="dxa"/>
          </w:tcPr>
          <w:p w:rsidR="005E4233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6" w:history="1">
              <w:r w:rsidR="005E4233" w:rsidRPr="0007008E">
                <w:rPr>
                  <w:rStyle w:val="Hyperlink"/>
                  <w:rFonts w:ascii="Arial" w:hAnsi="Arial" w:cs="Arial"/>
                  <w:sz w:val="22"/>
                </w:rPr>
                <w:t>www.baua.de</w:t>
              </w:r>
            </w:hyperlink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016240">
              <w:rPr>
                <w:rFonts w:ascii="Arial" w:hAnsi="Arial" w:cs="Arial"/>
                <w:sz w:val="22"/>
              </w:rPr>
              <w:t>Bundesanstalt für Arbeitsschutz und Arbeitsmedizin</w:t>
            </w:r>
          </w:p>
        </w:tc>
      </w:tr>
      <w:tr w:rsidR="005E4233" w:rsidTr="004842F4">
        <w:tc>
          <w:tcPr>
            <w:tcW w:w="5670" w:type="dxa"/>
          </w:tcPr>
          <w:p w:rsidR="005E4233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7" w:history="1">
              <w:r w:rsidR="005E4233" w:rsidRPr="0007008E">
                <w:rPr>
                  <w:rStyle w:val="Hyperlink"/>
                  <w:rFonts w:ascii="Arial" w:hAnsi="Arial" w:cs="Arial"/>
                  <w:sz w:val="22"/>
                </w:rPr>
                <w:t>http://lasi.osha.de</w:t>
              </w:r>
            </w:hyperlink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016240">
              <w:rPr>
                <w:rFonts w:ascii="Arial" w:hAnsi="Arial" w:cs="Arial"/>
                <w:sz w:val="22"/>
              </w:rPr>
              <w:t>Länderausschuss für Arbeitsschutz und Sicherheitstechnik</w:t>
            </w:r>
          </w:p>
        </w:tc>
      </w:tr>
      <w:tr w:rsidR="005E4233" w:rsidTr="004842F4">
        <w:tc>
          <w:tcPr>
            <w:tcW w:w="5670" w:type="dxa"/>
          </w:tcPr>
          <w:p w:rsidR="005E4233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8" w:history="1">
              <w:r w:rsidR="005E4233" w:rsidRPr="0007008E">
                <w:rPr>
                  <w:rStyle w:val="Hyperlink"/>
                  <w:rFonts w:ascii="Arial" w:hAnsi="Arial" w:cs="Arial"/>
                  <w:sz w:val="22"/>
                </w:rPr>
                <w:t>www.osha.de</w:t>
              </w:r>
            </w:hyperlink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016240">
              <w:rPr>
                <w:rFonts w:ascii="Arial" w:hAnsi="Arial" w:cs="Arial"/>
                <w:sz w:val="22"/>
              </w:rPr>
              <w:t>Informationsnetzwerk Sicherheit und Gesundheitsschutz am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16240">
              <w:rPr>
                <w:rFonts w:ascii="Arial" w:hAnsi="Arial" w:cs="Arial"/>
                <w:sz w:val="22"/>
              </w:rPr>
              <w:t>Arbeitsplatz</w:t>
            </w:r>
          </w:p>
        </w:tc>
      </w:tr>
      <w:tr w:rsidR="00775D1D" w:rsidRPr="00775D1D" w:rsidTr="004842F4">
        <w:tc>
          <w:tcPr>
            <w:tcW w:w="5670" w:type="dxa"/>
          </w:tcPr>
          <w:p w:rsidR="00775D1D" w:rsidRPr="00775D1D" w:rsidRDefault="008025E2" w:rsidP="002844C5">
            <w:pPr>
              <w:jc w:val="both"/>
              <w:rPr>
                <w:rFonts w:ascii="Arial" w:hAnsi="Arial" w:cs="Arial"/>
                <w:sz w:val="22"/>
              </w:rPr>
            </w:pPr>
            <w:hyperlink r:id="rId9" w:history="1">
              <w:r w:rsidR="002844C5" w:rsidRPr="00DB4AD0">
                <w:rPr>
                  <w:rStyle w:val="Hyperlink"/>
                  <w:rFonts w:ascii="Arial" w:hAnsi="Arial" w:cs="Arial"/>
                  <w:sz w:val="22"/>
                </w:rPr>
                <w:t>www.gesetze-im-internet.de</w:t>
              </w:r>
            </w:hyperlink>
            <w:r w:rsidR="00775D1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173" w:type="dxa"/>
          </w:tcPr>
          <w:p w:rsidR="00775D1D" w:rsidRPr="00775D1D" w:rsidRDefault="00775D1D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Bundesministerium für Justiz und Verbraucherschutz, Gesetze im Internet</w:t>
            </w:r>
          </w:p>
        </w:tc>
      </w:tr>
      <w:tr w:rsidR="004842F4" w:rsidRPr="00775D1D" w:rsidTr="004842F4">
        <w:tc>
          <w:tcPr>
            <w:tcW w:w="5670" w:type="dxa"/>
          </w:tcPr>
          <w:p w:rsidR="004842F4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0" w:history="1">
              <w:r w:rsidR="004842F4" w:rsidRPr="00DB4AD0">
                <w:rPr>
                  <w:rStyle w:val="Hyperlink"/>
                  <w:rFonts w:ascii="Arial" w:hAnsi="Arial" w:cs="Arial"/>
                  <w:sz w:val="22"/>
                </w:rPr>
                <w:t>www.rki.de</w:t>
              </w:r>
            </w:hyperlink>
          </w:p>
        </w:tc>
        <w:tc>
          <w:tcPr>
            <w:tcW w:w="9173" w:type="dxa"/>
          </w:tcPr>
          <w:p w:rsidR="004842F4" w:rsidRDefault="004842F4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Robert-Koch-Institut</w:t>
            </w:r>
          </w:p>
        </w:tc>
      </w:tr>
      <w:tr w:rsidR="004842F4" w:rsidRPr="00775D1D" w:rsidTr="004842F4">
        <w:tc>
          <w:tcPr>
            <w:tcW w:w="5670" w:type="dxa"/>
          </w:tcPr>
          <w:p w:rsidR="004842F4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1" w:history="1">
              <w:r w:rsidR="004842F4" w:rsidRPr="00DB4AD0">
                <w:rPr>
                  <w:rStyle w:val="Hyperlink"/>
                  <w:rFonts w:ascii="Arial" w:hAnsi="Arial" w:cs="Arial"/>
                  <w:sz w:val="22"/>
                </w:rPr>
                <w:t>www.bzga.de</w:t>
              </w:r>
            </w:hyperlink>
          </w:p>
        </w:tc>
        <w:tc>
          <w:tcPr>
            <w:tcW w:w="9173" w:type="dxa"/>
          </w:tcPr>
          <w:p w:rsidR="004842F4" w:rsidRDefault="004842F4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Bundeszentrale für gesundheitliche Aufklärung</w:t>
            </w:r>
          </w:p>
        </w:tc>
      </w:tr>
      <w:tr w:rsidR="0030514F" w:rsidRPr="00775D1D" w:rsidTr="004842F4">
        <w:tc>
          <w:tcPr>
            <w:tcW w:w="5670" w:type="dxa"/>
          </w:tcPr>
          <w:p w:rsidR="0030514F" w:rsidRPr="0030514F" w:rsidRDefault="008025E2" w:rsidP="00305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30514F" w:rsidRPr="00B46906">
                <w:rPr>
                  <w:rStyle w:val="Hyperlink"/>
                  <w:rFonts w:ascii="Arial" w:hAnsi="Arial" w:cs="Arial"/>
                  <w:sz w:val="22"/>
                  <w:szCs w:val="22"/>
                </w:rPr>
                <w:t>www.bmas.de</w:t>
              </w:r>
            </w:hyperlink>
          </w:p>
        </w:tc>
        <w:tc>
          <w:tcPr>
            <w:tcW w:w="9173" w:type="dxa"/>
          </w:tcPr>
          <w:p w:rsidR="0030514F" w:rsidRDefault="0030514F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30514F">
              <w:rPr>
                <w:rFonts w:ascii="Arial" w:hAnsi="Arial" w:cs="Arial"/>
                <w:sz w:val="22"/>
              </w:rPr>
              <w:t>Bundesministerium für Arbeit und Soziales</w:t>
            </w:r>
          </w:p>
        </w:tc>
      </w:tr>
      <w:tr w:rsidR="005E4233" w:rsidTr="004842F4">
        <w:tc>
          <w:tcPr>
            <w:tcW w:w="5670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4233" w:rsidTr="004842F4">
        <w:tc>
          <w:tcPr>
            <w:tcW w:w="5670" w:type="dxa"/>
          </w:tcPr>
          <w:p w:rsidR="005E4233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3" w:history="1">
              <w:r w:rsidR="005E4233" w:rsidRPr="0007008E">
                <w:rPr>
                  <w:rStyle w:val="Hyperlink"/>
                  <w:rFonts w:ascii="Arial" w:hAnsi="Arial" w:cs="Arial"/>
                  <w:sz w:val="22"/>
                </w:rPr>
                <w:t>www.dguv.de</w:t>
              </w:r>
            </w:hyperlink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016240">
              <w:rPr>
                <w:rFonts w:ascii="Arial" w:hAnsi="Arial" w:cs="Arial"/>
                <w:sz w:val="22"/>
              </w:rPr>
              <w:t>Deutsche Gesetzliche Unfallversicherung</w:t>
            </w:r>
          </w:p>
        </w:tc>
      </w:tr>
      <w:tr w:rsidR="004842F4" w:rsidTr="004842F4">
        <w:tc>
          <w:tcPr>
            <w:tcW w:w="5670" w:type="dxa"/>
          </w:tcPr>
          <w:p w:rsidR="004842F4" w:rsidRPr="004842F4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4" w:history="1">
              <w:r w:rsidR="002844C5" w:rsidRPr="00DB4AD0">
                <w:rPr>
                  <w:rStyle w:val="Hyperlink"/>
                  <w:rFonts w:ascii="Arial" w:hAnsi="Arial" w:cs="Arial"/>
                  <w:sz w:val="22"/>
                </w:rPr>
                <w:t>www.dguv.de/iag/index.jsp</w:t>
              </w:r>
            </w:hyperlink>
            <w:r w:rsidR="004842F4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173" w:type="dxa"/>
          </w:tcPr>
          <w:p w:rsidR="004842F4" w:rsidRPr="00016240" w:rsidRDefault="004842F4" w:rsidP="004842F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Institut für Arbeit und Gesundheit der DGUV</w:t>
            </w:r>
          </w:p>
        </w:tc>
      </w:tr>
      <w:tr w:rsidR="004842F4" w:rsidTr="004842F4">
        <w:tc>
          <w:tcPr>
            <w:tcW w:w="5670" w:type="dxa"/>
          </w:tcPr>
          <w:p w:rsidR="004842F4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5" w:history="1">
              <w:r w:rsidR="004842F4" w:rsidRPr="00DB4AD0">
                <w:rPr>
                  <w:rStyle w:val="Hyperlink"/>
                  <w:rFonts w:ascii="Arial" w:hAnsi="Arial" w:cs="Arial"/>
                  <w:sz w:val="22"/>
                </w:rPr>
                <w:t>https://publikationen.dguv.de/</w:t>
              </w:r>
            </w:hyperlink>
          </w:p>
        </w:tc>
        <w:tc>
          <w:tcPr>
            <w:tcW w:w="9173" w:type="dxa"/>
          </w:tcPr>
          <w:p w:rsidR="004842F4" w:rsidRDefault="004842F4" w:rsidP="004842F4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Publikationsdatenbank der DGUV</w:t>
            </w:r>
          </w:p>
        </w:tc>
      </w:tr>
      <w:tr w:rsidR="005E4233" w:rsidTr="004842F4">
        <w:tc>
          <w:tcPr>
            <w:tcW w:w="5670" w:type="dxa"/>
          </w:tcPr>
          <w:p w:rsidR="005E4233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6" w:history="1">
              <w:r w:rsidR="004842F4" w:rsidRPr="00DB4AD0">
                <w:rPr>
                  <w:rStyle w:val="Hyperlink"/>
                  <w:rFonts w:ascii="Arial" w:hAnsi="Arial" w:cs="Arial"/>
                  <w:sz w:val="22"/>
                </w:rPr>
                <w:t>www.dguv.de/ifa/gestis/gestis-stoffdatenbank/index.jsp</w:t>
              </w:r>
            </w:hyperlink>
            <w:r w:rsidR="004842F4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016240">
              <w:rPr>
                <w:rFonts w:ascii="Arial" w:hAnsi="Arial" w:cs="Arial"/>
                <w:sz w:val="22"/>
              </w:rPr>
              <w:t>Institut für Arbeitsschutz der DGUV, Gefahrstoffdatenbanken</w:t>
            </w:r>
          </w:p>
        </w:tc>
      </w:tr>
      <w:tr w:rsidR="005E4233" w:rsidTr="004842F4">
        <w:tc>
          <w:tcPr>
            <w:tcW w:w="5670" w:type="dxa"/>
          </w:tcPr>
          <w:p w:rsidR="005E4233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7" w:history="1">
              <w:r w:rsidR="005E4233" w:rsidRPr="00DB4AD0">
                <w:rPr>
                  <w:rStyle w:val="Hyperlink"/>
                  <w:rFonts w:ascii="Arial" w:hAnsi="Arial" w:cs="Arial"/>
                  <w:sz w:val="22"/>
                </w:rPr>
                <w:t>www.sichere-schule.de</w:t>
              </w:r>
            </w:hyperlink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DGUV-Internetauftritt „Sichere Schule“</w:t>
            </w:r>
          </w:p>
        </w:tc>
      </w:tr>
      <w:tr w:rsidR="0030514F" w:rsidTr="004842F4">
        <w:tc>
          <w:tcPr>
            <w:tcW w:w="5670" w:type="dxa"/>
          </w:tcPr>
          <w:p w:rsidR="0030514F" w:rsidRPr="00383EAC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8" w:history="1">
              <w:r w:rsidR="0030514F" w:rsidRPr="00383EAC">
                <w:rPr>
                  <w:rStyle w:val="Hyperlink"/>
                  <w:rFonts w:ascii="Arial" w:hAnsi="Arial" w:cs="Arial"/>
                  <w:sz w:val="22"/>
                </w:rPr>
                <w:t>www.dguv-lug.de</w:t>
              </w:r>
            </w:hyperlink>
          </w:p>
        </w:tc>
        <w:tc>
          <w:tcPr>
            <w:tcW w:w="9173" w:type="dxa"/>
          </w:tcPr>
          <w:p w:rsidR="0030514F" w:rsidRDefault="0030514F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„Lernen und Gesundheit“ – Das Schulportal</w:t>
            </w:r>
          </w:p>
        </w:tc>
      </w:tr>
      <w:tr w:rsidR="005E4233" w:rsidTr="004842F4">
        <w:tc>
          <w:tcPr>
            <w:tcW w:w="5670" w:type="dxa"/>
          </w:tcPr>
          <w:p w:rsidR="005E4233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19" w:history="1">
              <w:r w:rsidR="00775D1D" w:rsidRPr="00DB4AD0">
                <w:rPr>
                  <w:rStyle w:val="Hyperlink"/>
                  <w:rFonts w:ascii="Arial" w:hAnsi="Arial" w:cs="Arial"/>
                  <w:sz w:val="22"/>
                </w:rPr>
                <w:t>https://degintu.dguv.de</w:t>
              </w:r>
            </w:hyperlink>
          </w:p>
        </w:tc>
        <w:tc>
          <w:tcPr>
            <w:tcW w:w="9173" w:type="dxa"/>
          </w:tcPr>
          <w:p w:rsidR="005E4233" w:rsidRDefault="00775D1D" w:rsidP="00016240">
            <w:pPr>
              <w:jc w:val="both"/>
              <w:rPr>
                <w:rFonts w:ascii="Arial" w:hAnsi="Arial" w:cs="Arial"/>
                <w:sz w:val="22"/>
              </w:rPr>
            </w:pPr>
            <w:r w:rsidRPr="00775D1D">
              <w:rPr>
                <w:rFonts w:ascii="Arial" w:hAnsi="Arial" w:cs="Arial"/>
                <w:sz w:val="22"/>
              </w:rPr>
              <w:t>DEGINTU - Gefahrstoffinformationssystem für den naturwissenschaftlich-technischen Unterricht der Gesetzlichen Unfallversicherung</w:t>
            </w:r>
          </w:p>
        </w:tc>
      </w:tr>
      <w:tr w:rsidR="007E57C3" w:rsidTr="004842F4">
        <w:tc>
          <w:tcPr>
            <w:tcW w:w="5670" w:type="dxa"/>
          </w:tcPr>
          <w:p w:rsidR="007E57C3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20" w:history="1">
              <w:r w:rsidR="007E57C3" w:rsidRPr="00DB4AD0">
                <w:rPr>
                  <w:rStyle w:val="Hyperlink"/>
                  <w:rFonts w:ascii="Arial" w:hAnsi="Arial" w:cs="Arial"/>
                  <w:sz w:val="22"/>
                </w:rPr>
                <w:t>www.uk-mv.de</w:t>
              </w:r>
            </w:hyperlink>
          </w:p>
        </w:tc>
        <w:tc>
          <w:tcPr>
            <w:tcW w:w="9173" w:type="dxa"/>
          </w:tcPr>
          <w:p w:rsidR="007E57C3" w:rsidRPr="00775D1D" w:rsidRDefault="007E57C3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Unfallkasse Mecklenburg-Vorpommern</w:t>
            </w:r>
          </w:p>
        </w:tc>
      </w:tr>
      <w:tr w:rsidR="005E4233" w:rsidTr="004842F4">
        <w:tc>
          <w:tcPr>
            <w:tcW w:w="5670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4233" w:rsidTr="004842F4">
        <w:tc>
          <w:tcPr>
            <w:tcW w:w="5670" w:type="dxa"/>
          </w:tcPr>
          <w:p w:rsidR="005E4233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21" w:history="1">
              <w:r w:rsidR="005E4233" w:rsidRPr="00DB4AD0">
                <w:rPr>
                  <w:rStyle w:val="Hyperlink"/>
                  <w:rFonts w:ascii="Arial" w:hAnsi="Arial" w:cs="Arial"/>
                  <w:sz w:val="22"/>
                </w:rPr>
                <w:t>www.bildung-mv.de/lehrer/lehrergesundheit</w:t>
              </w:r>
            </w:hyperlink>
            <w:r w:rsidR="005E4233">
              <w:rPr>
                <w:rFonts w:ascii="Arial" w:hAnsi="Arial" w:cs="Arial"/>
                <w:sz w:val="22"/>
              </w:rPr>
              <w:tab/>
              <w:t>/</w:t>
            </w:r>
          </w:p>
        </w:tc>
        <w:tc>
          <w:tcPr>
            <w:tcW w:w="9173" w:type="dxa"/>
          </w:tcPr>
          <w:p w:rsidR="005E4233" w:rsidRDefault="007C3033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Bildungsserver</w:t>
            </w:r>
            <w:r w:rsidR="005E4233">
              <w:rPr>
                <w:rFonts w:ascii="Arial" w:hAnsi="Arial" w:cs="Arial"/>
                <w:sz w:val="22"/>
              </w:rPr>
              <w:t xml:space="preserve"> M-V, Betriebliches Gesundheitsmanagement an den öffentlichen Schulen in M-V</w:t>
            </w:r>
          </w:p>
        </w:tc>
      </w:tr>
      <w:tr w:rsidR="005E4233" w:rsidTr="004842F4">
        <w:tc>
          <w:tcPr>
            <w:tcW w:w="5670" w:type="dxa"/>
          </w:tcPr>
          <w:p w:rsidR="005E4233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22" w:history="1">
              <w:r w:rsidR="005E4233" w:rsidRPr="00DB4AD0">
                <w:rPr>
                  <w:rStyle w:val="Hyperlink"/>
                  <w:rFonts w:ascii="Arial" w:hAnsi="Arial" w:cs="Arial"/>
                  <w:sz w:val="22"/>
                </w:rPr>
                <w:t>www.lagus.mv-regierung.de/Arbeitsschutz/</w:t>
              </w:r>
            </w:hyperlink>
          </w:p>
        </w:tc>
        <w:tc>
          <w:tcPr>
            <w:tcW w:w="9173" w:type="dxa"/>
          </w:tcPr>
          <w:p w:rsidR="005E4233" w:rsidRDefault="005E4233" w:rsidP="005E423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Landesamt für Gesundheit und Soziales M-V, Abt. Arbeitsschutz und technische Sicherheit</w:t>
            </w:r>
          </w:p>
        </w:tc>
      </w:tr>
      <w:tr w:rsidR="005E4233" w:rsidTr="004842F4">
        <w:tc>
          <w:tcPr>
            <w:tcW w:w="5670" w:type="dxa"/>
          </w:tcPr>
          <w:p w:rsidR="005E4233" w:rsidRDefault="008025E2" w:rsidP="002844C5">
            <w:pPr>
              <w:jc w:val="both"/>
              <w:rPr>
                <w:rFonts w:ascii="Arial" w:hAnsi="Arial" w:cs="Arial"/>
                <w:sz w:val="22"/>
              </w:rPr>
            </w:pPr>
            <w:hyperlink r:id="rId23" w:history="1">
              <w:r w:rsidR="002844C5" w:rsidRPr="00DB4AD0">
                <w:rPr>
                  <w:rStyle w:val="Hyperlink"/>
                  <w:rFonts w:ascii="Arial" w:hAnsi="Arial" w:cs="Arial"/>
                  <w:sz w:val="22"/>
                </w:rPr>
                <w:t>www.lfbz.uni-rostock.de</w:t>
              </w:r>
            </w:hyperlink>
          </w:p>
        </w:tc>
        <w:tc>
          <w:tcPr>
            <w:tcW w:w="9173" w:type="dxa"/>
          </w:tcPr>
          <w:p w:rsidR="005E4233" w:rsidRDefault="004842F4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Universität Rostock, Lehrerfortbildungszentrum Chemie</w:t>
            </w:r>
          </w:p>
        </w:tc>
      </w:tr>
      <w:tr w:rsidR="005E4233" w:rsidTr="004842F4">
        <w:tc>
          <w:tcPr>
            <w:tcW w:w="5670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73" w:type="dxa"/>
          </w:tcPr>
          <w:p w:rsidR="005E4233" w:rsidRDefault="005E4233" w:rsidP="0001624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4233" w:rsidTr="00721897">
        <w:trPr>
          <w:trHeight w:val="499"/>
        </w:trPr>
        <w:tc>
          <w:tcPr>
            <w:tcW w:w="5670" w:type="dxa"/>
          </w:tcPr>
          <w:p w:rsidR="005E4233" w:rsidRDefault="008025E2" w:rsidP="00016240">
            <w:pPr>
              <w:jc w:val="both"/>
              <w:rPr>
                <w:rFonts w:ascii="Arial" w:hAnsi="Arial" w:cs="Arial"/>
                <w:sz w:val="22"/>
              </w:rPr>
            </w:pPr>
            <w:hyperlink r:id="rId24" w:history="1">
              <w:r w:rsidR="00721897" w:rsidRPr="0036505D">
                <w:rPr>
                  <w:rStyle w:val="Hyperlink"/>
                  <w:rFonts w:ascii="Arial" w:hAnsi="Arial" w:cs="Arial"/>
                  <w:sz w:val="22"/>
                </w:rPr>
                <w:t>https://bildungsserver.berlin-brandenburg.de/schule-und-krankheit-1</w:t>
              </w:r>
            </w:hyperlink>
            <w:r w:rsidR="0072189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173" w:type="dxa"/>
          </w:tcPr>
          <w:p w:rsidR="005E4233" w:rsidRDefault="00721897" w:rsidP="0001624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Bildungsserver Berlin-Brandenburg, Materialien zum Umgang mit chronisch kranken Schülern</w:t>
            </w:r>
          </w:p>
        </w:tc>
      </w:tr>
      <w:tr w:rsidR="00721897" w:rsidTr="00721897">
        <w:trPr>
          <w:trHeight w:val="499"/>
        </w:trPr>
        <w:tc>
          <w:tcPr>
            <w:tcW w:w="5670" w:type="dxa"/>
          </w:tcPr>
          <w:p w:rsidR="00721897" w:rsidRPr="0030514F" w:rsidRDefault="0030514F" w:rsidP="000162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>www.arbeitsschutz-schulen-nds.de</w:t>
            </w:r>
          </w:p>
        </w:tc>
        <w:tc>
          <w:tcPr>
            <w:tcW w:w="9173" w:type="dxa"/>
          </w:tcPr>
          <w:p w:rsidR="00721897" w:rsidRPr="0030514F" w:rsidRDefault="0030514F" w:rsidP="000162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AC2">
              <w:rPr>
                <w:rFonts w:ascii="Arial" w:hAnsi="Arial" w:cs="Arial"/>
                <w:sz w:val="22"/>
                <w:szCs w:val="22"/>
              </w:rPr>
              <w:t>Arbeitsschutz Schulen Niedersachsen</w:t>
            </w:r>
          </w:p>
        </w:tc>
      </w:tr>
    </w:tbl>
    <w:p w:rsidR="0028672B" w:rsidRPr="00016240" w:rsidRDefault="0028672B" w:rsidP="00721897">
      <w:pPr>
        <w:jc w:val="both"/>
        <w:rPr>
          <w:rFonts w:ascii="Arial" w:hAnsi="Arial" w:cs="Arial"/>
          <w:sz w:val="22"/>
        </w:rPr>
      </w:pPr>
    </w:p>
    <w:sectPr w:rsidR="0028672B" w:rsidRPr="00016240" w:rsidSect="005E4233">
      <w:headerReference w:type="default" r:id="rId25"/>
      <w:footerReference w:type="even" r:id="rId26"/>
      <w:footerReference w:type="default" r:id="rId27"/>
      <w:pgSz w:w="16838" w:h="11906" w:orient="landscape" w:code="9"/>
      <w:pgMar w:top="1418" w:right="1134" w:bottom="1133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7D" w:rsidRDefault="002844C5">
      <w:r>
        <w:separator/>
      </w:r>
    </w:p>
  </w:endnote>
  <w:endnote w:type="continuationSeparator" w:id="0">
    <w:p w:rsidR="00D01D7D" w:rsidRDefault="0028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E3" w:rsidRDefault="00D93339" w:rsidP="004A644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914E3" w:rsidRDefault="008025E2" w:rsidP="00D8509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E3" w:rsidRDefault="00D93339" w:rsidP="00F945DF">
    <w:pPr>
      <w:pStyle w:val="Fuzeile"/>
      <w:ind w:right="360"/>
      <w:jc w:val="center"/>
      <w:rPr>
        <w:rFonts w:ascii="Arial" w:hAnsi="Arial" w:cs="Arial"/>
        <w:sz w:val="20"/>
        <w:szCs w:val="20"/>
      </w:rPr>
    </w:pPr>
    <w:r w:rsidRPr="002F6FB8">
      <w:rPr>
        <w:rFonts w:ascii="Arial" w:hAnsi="Arial" w:cs="Arial"/>
        <w:sz w:val="20"/>
        <w:szCs w:val="20"/>
      </w:rPr>
      <w:t xml:space="preserve">Unfallkasse </w:t>
    </w:r>
    <w:r>
      <w:rPr>
        <w:rFonts w:ascii="Arial" w:hAnsi="Arial" w:cs="Arial"/>
        <w:sz w:val="20"/>
        <w:szCs w:val="20"/>
      </w:rPr>
      <w:t>M-V</w:t>
    </w:r>
  </w:p>
  <w:p w:rsidR="006435D2" w:rsidRDefault="00D93339" w:rsidP="006435D2">
    <w:pPr>
      <w:pStyle w:val="Fuzeil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Ministerium für Bildung, Wissenschaft und Kultur M-V</w:t>
    </w:r>
  </w:p>
  <w:p w:rsidR="000914E3" w:rsidRPr="002F6FB8" w:rsidRDefault="008025E2" w:rsidP="006435D2">
    <w:pPr>
      <w:pStyle w:val="Fuzeile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7D" w:rsidRDefault="002844C5">
      <w:r>
        <w:separator/>
      </w:r>
    </w:p>
  </w:footnote>
  <w:footnote w:type="continuationSeparator" w:id="0">
    <w:p w:rsidR="00D01D7D" w:rsidRDefault="0028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E3" w:rsidRDefault="008025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LgZ+CLHtOJBUcW+jFP0avBeXpPGcwe6SP8u6UjXy9rfojGV/n2aKzBjL06PKxMq8Rm2YSLQAgsFrTCiLY/7cA==" w:salt="k7WQFJY8eFMPOmGUw25tk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40"/>
    <w:rsid w:val="00016240"/>
    <w:rsid w:val="002844C5"/>
    <w:rsid w:val="0028672B"/>
    <w:rsid w:val="0030514F"/>
    <w:rsid w:val="00383EAC"/>
    <w:rsid w:val="003B04D5"/>
    <w:rsid w:val="003F568C"/>
    <w:rsid w:val="004842F4"/>
    <w:rsid w:val="005E4233"/>
    <w:rsid w:val="00672F52"/>
    <w:rsid w:val="00721897"/>
    <w:rsid w:val="00775D1D"/>
    <w:rsid w:val="0079405E"/>
    <w:rsid w:val="007C3033"/>
    <w:rsid w:val="007E57C3"/>
    <w:rsid w:val="007F28CC"/>
    <w:rsid w:val="008025E2"/>
    <w:rsid w:val="00913BDC"/>
    <w:rsid w:val="00B568E5"/>
    <w:rsid w:val="00D01D7D"/>
    <w:rsid w:val="00D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73362-FC91-4E81-AF0A-626B933A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6240"/>
    <w:pPr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162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6240"/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rsid w:val="000162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6240"/>
    <w:rPr>
      <w:rFonts w:ascii="Times New Roman" w:eastAsia="Times New Roman" w:hAnsi="Times New Roman" w:cs="Times New Roman"/>
      <w:szCs w:val="24"/>
      <w:lang w:eastAsia="de-DE"/>
    </w:rPr>
  </w:style>
  <w:style w:type="character" w:styleId="Seitenzahl">
    <w:name w:val="page number"/>
    <w:basedOn w:val="Absatz-Standardschriftart"/>
    <w:rsid w:val="00016240"/>
  </w:style>
  <w:style w:type="character" w:styleId="Hyperlink">
    <w:name w:val="Hyperlink"/>
    <w:basedOn w:val="Absatz-Standardschriftart"/>
    <w:uiPriority w:val="99"/>
    <w:unhideWhenUsed/>
    <w:rsid w:val="0001624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E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775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2540</Characters>
  <Application>Microsoft Office Word</Application>
  <DocSecurity>8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Fleischhack, Dörte</dc:creator>
  <cp:keywords/>
  <dc:description/>
  <cp:lastModifiedBy>Büro IB Kindor 2</cp:lastModifiedBy>
  <cp:revision>3</cp:revision>
  <dcterms:created xsi:type="dcterms:W3CDTF">2021-09-01T08:57:00Z</dcterms:created>
  <dcterms:modified xsi:type="dcterms:W3CDTF">2021-09-01T10:33:00Z</dcterms:modified>
</cp:coreProperties>
</file>