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3493"/>
        <w:gridCol w:w="742"/>
        <w:gridCol w:w="562"/>
        <w:gridCol w:w="708"/>
        <w:gridCol w:w="714"/>
        <w:gridCol w:w="851"/>
        <w:gridCol w:w="992"/>
        <w:gridCol w:w="140"/>
        <w:gridCol w:w="4400"/>
        <w:gridCol w:w="1842"/>
      </w:tblGrid>
      <w:tr w:rsidR="000E549F" w:rsidRPr="000E549F" w:rsidTr="00AF3D66">
        <w:trPr>
          <w:tblHeader/>
          <w:jc w:val="center"/>
        </w:trPr>
        <w:tc>
          <w:tcPr>
            <w:tcW w:w="724" w:type="dxa"/>
            <w:shd w:val="clear" w:color="auto" w:fill="F3F3F3"/>
          </w:tcPr>
          <w:p w:rsidR="000E549F" w:rsidRPr="000E549F" w:rsidRDefault="000E549F" w:rsidP="000E549F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  <w:t>3</w:t>
            </w:r>
          </w:p>
          <w:p w:rsidR="000E549F" w:rsidRPr="000E549F" w:rsidRDefault="000E549F" w:rsidP="000E549F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  <w:t>3.2.5</w:t>
            </w:r>
          </w:p>
        </w:tc>
        <w:tc>
          <w:tcPr>
            <w:tcW w:w="8062" w:type="dxa"/>
            <w:gridSpan w:val="7"/>
            <w:shd w:val="clear" w:color="auto" w:fill="F3F3F3"/>
          </w:tcPr>
          <w:p w:rsidR="000E549F" w:rsidRPr="000E549F" w:rsidRDefault="000E549F" w:rsidP="000E549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b/>
                <w:color w:val="000000"/>
                <w:sz w:val="24"/>
                <w:lang w:eastAsia="de-DE"/>
              </w:rPr>
              <w:t>Anforderungen an Unterrichtsräume</w:t>
            </w:r>
          </w:p>
          <w:p w:rsidR="000E549F" w:rsidRPr="000E549F" w:rsidRDefault="000E549F" w:rsidP="000E549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b/>
                <w:color w:val="000000"/>
                <w:sz w:val="24"/>
                <w:lang w:eastAsia="de-DE"/>
              </w:rPr>
              <w:t>Fachbereich Biologie</w:t>
            </w:r>
          </w:p>
        </w:tc>
        <w:tc>
          <w:tcPr>
            <w:tcW w:w="4540" w:type="dxa"/>
            <w:gridSpan w:val="2"/>
            <w:shd w:val="clear" w:color="auto" w:fill="F3F3F3"/>
          </w:tcPr>
          <w:p w:rsidR="000E549F" w:rsidRPr="000E549F" w:rsidRDefault="000E549F" w:rsidP="000E549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lang w:eastAsia="de-DE"/>
              </w:rPr>
              <w:t>Bearbeiter*in:</w:t>
            </w:r>
            <w:r w:rsidR="00193BA3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1838810068"/>
                <w:placeholder>
                  <w:docPart w:val="054DC5E2831646E49331BA2743466CEC"/>
                </w:placeholder>
                <w:showingPlcHdr/>
              </w:sdtPr>
              <w:sdtEndPr/>
              <w:sdtContent>
                <w:bookmarkStart w:id="0" w:name="_GoBack"/>
                <w:r w:rsidR="00193BA3" w:rsidRPr="00193BA3">
                  <w:rPr>
                    <w:rStyle w:val="Platzhaltertext"/>
                    <w:rFonts w:ascii="Arial" w:hAnsi="Arial" w:cs="Arial"/>
                  </w:rPr>
                  <w:t>Name, Vorname</w:t>
                </w:r>
                <w:bookmarkEnd w:id="0"/>
              </w:sdtContent>
            </w:sdt>
          </w:p>
          <w:p w:rsidR="000E549F" w:rsidRPr="000E549F" w:rsidRDefault="000E549F" w:rsidP="000E549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lang w:eastAsia="de-DE"/>
              </w:rPr>
              <w:t>Raum</w:t>
            </w:r>
            <w:r w:rsidR="00193BA3">
              <w:rPr>
                <w:rFonts w:ascii="Arial" w:eastAsia="Times New Roman" w:hAnsi="Arial" w:cs="Times New Roman"/>
                <w:color w:val="000000"/>
                <w:lang w:eastAsia="de-DE"/>
              </w:rPr>
              <w:t>:</w:t>
            </w:r>
            <w:r w:rsidR="00193BA3">
              <w:rPr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106201561"/>
                <w:placeholder>
                  <w:docPart w:val="A5FB1A4AA55841A3B12E5380FA9A8CBB"/>
                </w:placeholder>
                <w:showingPlcHdr/>
              </w:sdtPr>
              <w:sdtEndPr/>
              <w:sdtContent>
                <w:r w:rsidR="00193BA3" w:rsidRPr="00193BA3">
                  <w:rPr>
                    <w:rStyle w:val="Platzhaltertext"/>
                    <w:rFonts w:ascii="Arial" w:hAnsi="Arial" w:cs="Arial"/>
                  </w:rPr>
                  <w:t>Raum-Nr.</w:t>
                </w:r>
              </w:sdtContent>
            </w:sdt>
            <w:r w:rsidRPr="000E549F">
              <w:rPr>
                <w:rFonts w:ascii="Arial" w:eastAsia="Times New Roman" w:hAnsi="Arial" w:cs="Times New Roman"/>
                <w:color w:val="000000"/>
                <w:lang w:eastAsia="de-DE"/>
              </w:rPr>
              <w:t>:</w:t>
            </w:r>
            <w:r w:rsidR="00193BA3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</w:p>
        </w:tc>
        <w:tc>
          <w:tcPr>
            <w:tcW w:w="1842" w:type="dxa"/>
            <w:shd w:val="clear" w:color="auto" w:fill="F3F3F3"/>
          </w:tcPr>
          <w:p w:rsidR="000E549F" w:rsidRPr="000E549F" w:rsidRDefault="000E549F" w:rsidP="000E549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lang w:eastAsia="de-DE"/>
              </w:rPr>
              <w:t>Datum:</w:t>
            </w:r>
          </w:p>
          <w:sdt>
            <w:sdtPr>
              <w:rPr>
                <w:rFonts w:ascii="Arial" w:hAnsi="Arial" w:cs="Arial"/>
                <w:color w:val="000000"/>
              </w:rPr>
              <w:id w:val="-303852430"/>
              <w:placeholder>
                <w:docPart w:val="BC58422FAC204AEC995AB59D9B3171A9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0E549F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Auswahl</w:t>
                </w:r>
              </w:p>
            </w:sdtContent>
          </w:sdt>
        </w:tc>
      </w:tr>
      <w:tr w:rsidR="000E549F" w:rsidRPr="000E549F" w:rsidTr="00AF3D66">
        <w:trPr>
          <w:trHeight w:val="276"/>
          <w:tblHeader/>
          <w:jc w:val="center"/>
        </w:trPr>
        <w:tc>
          <w:tcPr>
            <w:tcW w:w="724" w:type="dxa"/>
            <w:vMerge w:val="restart"/>
            <w:shd w:val="clear" w:color="auto" w:fill="F3F3F3"/>
          </w:tcPr>
          <w:p w:rsidR="000E549F" w:rsidRPr="000E549F" w:rsidRDefault="000E549F" w:rsidP="000E54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lang w:eastAsia="de-DE"/>
              </w:rPr>
              <w:t>Nr.</w:t>
            </w:r>
          </w:p>
        </w:tc>
        <w:tc>
          <w:tcPr>
            <w:tcW w:w="4235" w:type="dxa"/>
            <w:gridSpan w:val="2"/>
            <w:vMerge w:val="restart"/>
            <w:shd w:val="clear" w:color="auto" w:fill="F3F3F3"/>
          </w:tcPr>
          <w:p w:rsidR="000E549F" w:rsidRPr="000E549F" w:rsidRDefault="000E549F" w:rsidP="000E549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lang w:eastAsia="de-DE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0E549F" w:rsidRPr="000E549F" w:rsidRDefault="000E549F" w:rsidP="000E54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lang w:eastAsia="de-DE"/>
              </w:rPr>
              <w:t>Mangel vorhanden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0E549F" w:rsidRPr="000E549F" w:rsidRDefault="000E549F" w:rsidP="000E54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lang w:eastAsia="de-DE"/>
              </w:rPr>
              <w:t>Handlungsbedarf</w:t>
            </w:r>
          </w:p>
        </w:tc>
        <w:tc>
          <w:tcPr>
            <w:tcW w:w="4540" w:type="dxa"/>
            <w:gridSpan w:val="2"/>
            <w:vMerge w:val="restart"/>
            <w:shd w:val="clear" w:color="auto" w:fill="F3F3F3"/>
          </w:tcPr>
          <w:p w:rsidR="000E549F" w:rsidRPr="000E549F" w:rsidRDefault="000E549F" w:rsidP="000E549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lang w:eastAsia="de-DE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0E549F" w:rsidRPr="000E549F" w:rsidRDefault="000E549F" w:rsidP="000E549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Realisierung </w:t>
            </w:r>
          </w:p>
          <w:p w:rsidR="000E549F" w:rsidRPr="000E549F" w:rsidRDefault="000E549F" w:rsidP="000E549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lang w:eastAsia="de-DE"/>
              </w:rPr>
              <w:t>wer / wann</w:t>
            </w:r>
          </w:p>
        </w:tc>
      </w:tr>
      <w:tr w:rsidR="000E549F" w:rsidRPr="000E549F" w:rsidTr="00AF3D66">
        <w:trPr>
          <w:trHeight w:val="266"/>
          <w:tblHeader/>
          <w:jc w:val="center"/>
        </w:trPr>
        <w:tc>
          <w:tcPr>
            <w:tcW w:w="724" w:type="dxa"/>
            <w:vMerge/>
            <w:shd w:val="clear" w:color="auto" w:fill="F3F3F3"/>
          </w:tcPr>
          <w:p w:rsidR="000E549F" w:rsidRPr="000E549F" w:rsidRDefault="000E549F" w:rsidP="000E54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vMerge/>
            <w:tcBorders>
              <w:bottom w:val="single" w:sz="4" w:space="0" w:color="auto"/>
            </w:tcBorders>
            <w:shd w:val="clear" w:color="auto" w:fill="F3F3F3"/>
          </w:tcPr>
          <w:p w:rsidR="000E549F" w:rsidRPr="000E549F" w:rsidRDefault="000E549F" w:rsidP="000E549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3F3F3"/>
          </w:tcPr>
          <w:p w:rsidR="000E549F" w:rsidRPr="000E549F" w:rsidRDefault="000E549F" w:rsidP="000E54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3F3F3"/>
          </w:tcPr>
          <w:p w:rsidR="000E549F" w:rsidRPr="000E549F" w:rsidRDefault="000E549F" w:rsidP="000E54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F3F3F3"/>
          </w:tcPr>
          <w:p w:rsidR="000E549F" w:rsidRPr="000E549F" w:rsidRDefault="000E549F" w:rsidP="000E54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lang w:eastAsia="de-DE"/>
              </w:rPr>
              <w:t>teilw.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3F3F3"/>
          </w:tcPr>
          <w:p w:rsidR="000E549F" w:rsidRPr="000E549F" w:rsidRDefault="000E549F" w:rsidP="000E54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3F3F3"/>
          </w:tcPr>
          <w:p w:rsidR="000E549F" w:rsidRPr="000E549F" w:rsidRDefault="000E549F" w:rsidP="000E54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4540" w:type="dxa"/>
            <w:gridSpan w:val="2"/>
            <w:vMerge/>
            <w:tcBorders>
              <w:bottom w:val="single" w:sz="4" w:space="0" w:color="auto"/>
            </w:tcBorders>
            <w:shd w:val="clear" w:color="auto" w:fill="F3F3F3"/>
          </w:tcPr>
          <w:p w:rsidR="000E549F" w:rsidRPr="000E549F" w:rsidRDefault="000E549F" w:rsidP="000E549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0E549F" w:rsidRPr="000E549F" w:rsidRDefault="000E549F" w:rsidP="000E549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</w:tr>
      <w:tr w:rsidR="000E549F" w:rsidRPr="000E549F" w:rsidTr="00AF3D66">
        <w:trPr>
          <w:trHeight w:val="771"/>
          <w:jc w:val="center"/>
        </w:trPr>
        <w:tc>
          <w:tcPr>
            <w:tcW w:w="724" w:type="dxa"/>
            <w:shd w:val="clear" w:color="auto" w:fill="auto"/>
          </w:tcPr>
          <w:p w:rsidR="000E549F" w:rsidRPr="000E549F" w:rsidRDefault="000E549F" w:rsidP="000E54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3493" w:type="dxa"/>
            <w:tcBorders>
              <w:right w:val="nil"/>
            </w:tcBorders>
            <w:shd w:val="clear" w:color="auto" w:fill="auto"/>
          </w:tcPr>
          <w:p w:rsidR="000E549F" w:rsidRPr="000E549F" w:rsidRDefault="000E549F" w:rsidP="000E549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b/>
                <w:color w:val="000000"/>
                <w:szCs w:val="20"/>
                <w:lang w:eastAsia="de-DE"/>
              </w:rPr>
              <w:t>Bitte folgende Checklisten auch hinzuziehen:</w:t>
            </w:r>
            <w:r w:rsidRPr="000E549F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 xml:space="preserve"> </w:t>
            </w:r>
          </w:p>
          <w:p w:rsidR="000E549F" w:rsidRPr="000E549F" w:rsidRDefault="000E549F" w:rsidP="000E549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709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0E549F" w:rsidRPr="000E549F" w:rsidRDefault="000E549F" w:rsidP="000E549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lang w:eastAsia="de-DE"/>
              </w:rPr>
              <w:t>1.5 PSA</w:t>
            </w:r>
          </w:p>
          <w:p w:rsidR="000E549F" w:rsidRPr="000E549F" w:rsidRDefault="000E549F" w:rsidP="000E549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lang w:eastAsia="de-DE"/>
              </w:rPr>
              <w:t>3.1 Einrichtungen in Unterrichtsräumen</w:t>
            </w:r>
          </w:p>
          <w:p w:rsidR="000E549F" w:rsidRPr="000E549F" w:rsidRDefault="000E549F" w:rsidP="000E549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lang w:eastAsia="de-DE"/>
              </w:rPr>
              <w:t>3.2 Fachräume Allgemein</w:t>
            </w:r>
          </w:p>
        </w:tc>
        <w:tc>
          <w:tcPr>
            <w:tcW w:w="6242" w:type="dxa"/>
            <w:gridSpan w:val="2"/>
            <w:tcBorders>
              <w:left w:val="nil"/>
            </w:tcBorders>
            <w:shd w:val="clear" w:color="auto" w:fill="auto"/>
          </w:tcPr>
          <w:p w:rsidR="000E549F" w:rsidRPr="000E549F" w:rsidRDefault="000E549F" w:rsidP="000E549F">
            <w:pPr>
              <w:spacing w:after="0" w:line="240" w:lineRule="auto"/>
              <w:rPr>
                <w:rFonts w:ascii="Arial" w:eastAsia="Times New Roman" w:hAnsi="Arial" w:cs="Times New Roman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lang w:eastAsia="de-DE"/>
              </w:rPr>
              <w:t>3.2.1 Fachbereich Chemie (bei Tätigkeiten mit Gefahrstoffen)</w:t>
            </w:r>
          </w:p>
          <w:p w:rsidR="000E549F" w:rsidRPr="000E549F" w:rsidRDefault="000E549F" w:rsidP="000E549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lang w:eastAsia="de-DE"/>
              </w:rPr>
              <w:t>8       Umgang mit Arbeitsmitteln, Prüfungen</w:t>
            </w:r>
          </w:p>
        </w:tc>
      </w:tr>
      <w:tr w:rsidR="000E549F" w:rsidRPr="000E549F" w:rsidTr="00AF3D66">
        <w:trPr>
          <w:jc w:val="center"/>
        </w:trPr>
        <w:tc>
          <w:tcPr>
            <w:tcW w:w="724" w:type="dxa"/>
            <w:shd w:val="clear" w:color="auto" w:fill="auto"/>
          </w:tcPr>
          <w:p w:rsidR="000E549F" w:rsidRPr="000E549F" w:rsidRDefault="000E549F" w:rsidP="000E54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4444" w:type="dxa"/>
            <w:gridSpan w:val="10"/>
            <w:shd w:val="clear" w:color="auto" w:fill="auto"/>
          </w:tcPr>
          <w:p w:rsidR="000E549F" w:rsidRPr="000E549F" w:rsidRDefault="000E549F" w:rsidP="000E549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Rechtsgrundlagen für die nachfolgenden Prüfkriterien sind: </w:t>
            </w:r>
          </w:p>
          <w:p w:rsidR="000E549F" w:rsidRPr="000E549F" w:rsidRDefault="000E549F" w:rsidP="000E549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lang w:eastAsia="de-DE"/>
              </w:rPr>
              <w:t>ArbSchG, BioStoffV, TRBA 500, GefStoffV, MuSchG, ArbMedVV, GenTG, GenTSV, TierKBG, DGUV V1, DGUV V 81, DGUV R 102-001, RiSU, Hygieneplan für Schulen</w:t>
            </w:r>
          </w:p>
        </w:tc>
      </w:tr>
      <w:tr w:rsidR="00193BA3" w:rsidRPr="000E549F" w:rsidTr="00F1731F">
        <w:trPr>
          <w:jc w:val="center"/>
        </w:trPr>
        <w:tc>
          <w:tcPr>
            <w:tcW w:w="724" w:type="dxa"/>
            <w:shd w:val="clear" w:color="auto" w:fill="auto"/>
          </w:tcPr>
          <w:p w:rsidR="00193BA3" w:rsidRPr="000E549F" w:rsidRDefault="00193BA3" w:rsidP="00193BA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193BA3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Stehen die grundlegenden Vorschriften für Tätigkeiten mit biologischen Arbeitsstoffen </w:t>
            </w:r>
          </w:p>
          <w:p w:rsidR="00193BA3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im Unterricht zur Verfügung? 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18475450"/>
            <w:placeholder>
              <w:docPart w:val="3F74C725E3C5432D953ECAA341A0BB0D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68895725"/>
            <w:placeholder>
              <w:docPart w:val="0FE18A5D69454F708233E2F40FC57294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93BA3" w:rsidRPr="000E549F" w:rsidTr="00F1731F">
        <w:trPr>
          <w:jc w:val="center"/>
        </w:trPr>
        <w:tc>
          <w:tcPr>
            <w:tcW w:w="724" w:type="dxa"/>
            <w:shd w:val="clear" w:color="auto" w:fill="auto"/>
          </w:tcPr>
          <w:p w:rsidR="00193BA3" w:rsidRPr="000E549F" w:rsidRDefault="00193BA3" w:rsidP="00193BA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vor Tätigkeiten mit biologischen Arbeitsstoffen Gefährdungsbeurteilungen durchgeführt und dokumentiert?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193BA3" w:rsidRPr="000E549F" w:rsidRDefault="00193BA3" w:rsidP="00193BA3">
            <w:pPr>
              <w:numPr>
                <w:ilvl w:val="0"/>
                <w:numId w:val="3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Ermittlung der Gefährdung</w:t>
            </w:r>
          </w:p>
          <w:p w:rsidR="00193BA3" w:rsidRPr="000E549F" w:rsidRDefault="00193BA3" w:rsidP="00193BA3">
            <w:pPr>
              <w:numPr>
                <w:ilvl w:val="0"/>
                <w:numId w:val="3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Substitutionsprüfung</w:t>
            </w:r>
          </w:p>
          <w:p w:rsidR="00193BA3" w:rsidRPr="000E549F" w:rsidRDefault="00193BA3" w:rsidP="00193BA3">
            <w:pPr>
              <w:numPr>
                <w:ilvl w:val="0"/>
                <w:numId w:val="3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Festlegung der Schutzstufe</w:t>
            </w:r>
          </w:p>
          <w:p w:rsidR="00193BA3" w:rsidRPr="000E549F" w:rsidRDefault="00193BA3" w:rsidP="00193BA3">
            <w:pPr>
              <w:numPr>
                <w:ilvl w:val="0"/>
                <w:numId w:val="3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Tätigkeiten mit biologischen Arbeitsstoffen der Risikogruppe 3 und 4 sind verboten</w:t>
            </w:r>
          </w:p>
          <w:p w:rsidR="00193BA3" w:rsidRPr="000E549F" w:rsidRDefault="00193BA3" w:rsidP="00193BA3">
            <w:pPr>
              <w:numPr>
                <w:ilvl w:val="0"/>
                <w:numId w:val="3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Festlegung baulicher, technischer, organisatorischer und persönlicher Schutzmaßnahmen</w:t>
            </w:r>
          </w:p>
          <w:p w:rsidR="00193BA3" w:rsidRPr="000E549F" w:rsidRDefault="00193BA3" w:rsidP="00193BA3">
            <w:pPr>
              <w:spacing w:after="0" w:line="240" w:lineRule="auto"/>
              <w:ind w:left="340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Achtung: Schutz besonderer Personen, z.B. mit verminderter Immunabwehr, Schwangere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457490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8412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69028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2509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17163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064401554"/>
            <w:placeholder>
              <w:docPart w:val="EF2DB83EEE66468EBDC1A5DAEF34694F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693222831"/>
            <w:placeholder>
              <w:docPart w:val="AB9323EA6C664883A3A216D113A828A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93BA3" w:rsidRPr="000E549F" w:rsidTr="00F1731F">
        <w:trPr>
          <w:jc w:val="center"/>
        </w:trPr>
        <w:tc>
          <w:tcPr>
            <w:tcW w:w="724" w:type="dxa"/>
            <w:shd w:val="clear" w:color="auto" w:fill="auto"/>
          </w:tcPr>
          <w:p w:rsidR="00193BA3" w:rsidRPr="000E549F" w:rsidRDefault="00193BA3" w:rsidP="00193BA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Betriebsanweisungen für Tätigkeiten mit biologischen Arbeitsstoffen vorhanden?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48347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31572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21114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04172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23709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375195861"/>
            <w:placeholder>
              <w:docPart w:val="35B104D45C394F2691A9F2C7E5DB7083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752031868"/>
            <w:placeholder>
              <w:docPart w:val="F89A4241FCF14DD395BC8DFEB8C1ABC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93BA3" w:rsidRPr="000E549F" w:rsidTr="00F1731F">
        <w:trPr>
          <w:jc w:val="center"/>
        </w:trPr>
        <w:tc>
          <w:tcPr>
            <w:tcW w:w="724" w:type="dxa"/>
            <w:shd w:val="clear" w:color="auto" w:fill="auto"/>
          </w:tcPr>
          <w:p w:rsidR="00193BA3" w:rsidRPr="000E549F" w:rsidRDefault="00193BA3" w:rsidP="00193BA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Besitzen die unterrichtenden Beschäftigten die notwendigen Grundkenntnisse in mikrobiologischen Arbeitstechniken?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942724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49165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78172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40736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19035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781226149"/>
            <w:placeholder>
              <w:docPart w:val="BBED8B7D46D64CC99AA112554434DC91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580246245"/>
            <w:placeholder>
              <w:docPart w:val="43CA61CA9A6546899627AD39CE42BE06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93BA3" w:rsidRPr="000E549F" w:rsidTr="00F1731F">
        <w:trPr>
          <w:jc w:val="center"/>
        </w:trPr>
        <w:tc>
          <w:tcPr>
            <w:tcW w:w="724" w:type="dxa"/>
            <w:shd w:val="clear" w:color="auto" w:fill="auto"/>
          </w:tcPr>
          <w:p w:rsidR="00193BA3" w:rsidRPr="000E549F" w:rsidRDefault="00193BA3" w:rsidP="00193BA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Bestehen bei Tätigkeiten mit biologischen 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Arbeitsstoffen Infektionsgefährdungen?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2038961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85671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38780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52316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57894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959220929"/>
            <w:placeholder>
              <w:docPart w:val="ABE797C3C5C64B2EAF5641EE0D36E3BF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69266537"/>
            <w:placeholder>
              <w:docPart w:val="2297592299474C29A351CE8ACDB52FC7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93BA3" w:rsidRPr="000E549F" w:rsidTr="00F1731F">
        <w:trPr>
          <w:jc w:val="center"/>
        </w:trPr>
        <w:tc>
          <w:tcPr>
            <w:tcW w:w="724" w:type="dxa"/>
            <w:shd w:val="clear" w:color="auto" w:fill="auto"/>
          </w:tcPr>
          <w:p w:rsidR="00193BA3" w:rsidRPr="000E549F" w:rsidRDefault="00193BA3" w:rsidP="00193BA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Lehrkräfte, Schüler*innen und ggf. sonstige Beschäftigte regelmäßig hinsichtlich Gefährdungen und Schutzmaßnahmen bei Tätigkeiten mit biologischen Arbeitsstoffen unterwiesen?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955010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8999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593543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18728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143331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717739892"/>
            <w:placeholder>
              <w:docPart w:val="5BC7338D93E84E01B7B05B05751BD5AD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874761873"/>
            <w:placeholder>
              <w:docPart w:val="CE80512B92CC441098DA1EB1359FD6A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93BA3" w:rsidRPr="000E549F" w:rsidTr="00F1731F">
        <w:trPr>
          <w:jc w:val="center"/>
        </w:trPr>
        <w:tc>
          <w:tcPr>
            <w:tcW w:w="724" w:type="dxa"/>
            <w:shd w:val="clear" w:color="auto" w:fill="auto"/>
          </w:tcPr>
          <w:p w:rsidR="00193BA3" w:rsidRPr="000E549F" w:rsidRDefault="00193BA3" w:rsidP="00193BA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Werden bei Erfordernis arbeitsmedizinische 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Vorsorgeberatungen angeboten?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601170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99966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9865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4985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551289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704332741"/>
            <w:placeholder>
              <w:docPart w:val="598EC1AAB08948AABB5DF4E15D2909A5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730766052"/>
            <w:placeholder>
              <w:docPart w:val="5AA3EBD09BA84AA49F36862D7313E25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93BA3" w:rsidRPr="000E549F" w:rsidTr="00F1731F">
        <w:trPr>
          <w:jc w:val="center"/>
        </w:trPr>
        <w:tc>
          <w:tcPr>
            <w:tcW w:w="724" w:type="dxa"/>
            <w:shd w:val="clear" w:color="auto" w:fill="auto"/>
          </w:tcPr>
          <w:p w:rsidR="00193BA3" w:rsidRPr="000E549F" w:rsidRDefault="00193BA3" w:rsidP="00193BA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Werden gezielte Tätigkeiten nach 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§ 2 BioStoffV durchgeführt?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193BA3" w:rsidRPr="000E549F" w:rsidRDefault="00193BA3" w:rsidP="00193BA3">
            <w:pPr>
              <w:numPr>
                <w:ilvl w:val="0"/>
                <w:numId w:val="4"/>
              </w:numPr>
              <w:spacing w:after="0" w:line="240" w:lineRule="auto"/>
              <w:ind w:left="340" w:hanging="218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Gefährdungsbeurteilung nach BioStoffV durchführen</w:t>
            </w:r>
          </w:p>
          <w:p w:rsidR="00193BA3" w:rsidRPr="000E549F" w:rsidRDefault="00193BA3" w:rsidP="00193BA3">
            <w:pPr>
              <w:numPr>
                <w:ilvl w:val="0"/>
                <w:numId w:val="4"/>
              </w:numPr>
              <w:spacing w:after="0" w:line="240" w:lineRule="auto"/>
              <w:ind w:left="340" w:hanging="218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Tätigkeiten sind auf Risikogruppe 1 beschränkt,</w:t>
            </w:r>
          </w:p>
          <w:p w:rsidR="00193BA3" w:rsidRPr="000E549F" w:rsidRDefault="00193BA3" w:rsidP="00193BA3">
            <w:pPr>
              <w:numPr>
                <w:ilvl w:val="0"/>
                <w:numId w:val="4"/>
              </w:numPr>
              <w:spacing w:after="0" w:line="240" w:lineRule="auto"/>
              <w:ind w:left="340" w:hanging="218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Tätigkeiten mit Stoffen der Risikogruppe 2 nur im Einzelfall (Sekundarstufe II mit besonderen Schwerpunkten) möglich, Anzeigepflicht beim LAGuS beachten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432022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97467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37829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0953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60155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046325867"/>
            <w:placeholder>
              <w:docPart w:val="2735CBD985F24B9BB7090CC52CFF8D9B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129693753"/>
            <w:placeholder>
              <w:docPart w:val="D1D30BA5A0304588A517F6B892DE4B87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93BA3" w:rsidRPr="000E549F" w:rsidTr="00F1731F">
        <w:trPr>
          <w:jc w:val="center"/>
        </w:trPr>
        <w:tc>
          <w:tcPr>
            <w:tcW w:w="724" w:type="dxa"/>
            <w:shd w:val="clear" w:color="auto" w:fill="auto"/>
          </w:tcPr>
          <w:p w:rsidR="00193BA3" w:rsidRPr="000E549F" w:rsidRDefault="00193BA3" w:rsidP="00193BA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193BA3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nicht gezielte</w:t>
            </w:r>
            <w:r w:rsidRPr="000E549F">
              <w:rPr>
                <w:rFonts w:ascii="Arial" w:eastAsia="Times New Roman" w:hAnsi="Arial" w:cs="Times New Roman"/>
                <w:i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Tätigkeiten nach 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§ 2 BioStoffV durchgeführt?</w:t>
            </w:r>
          </w:p>
          <w:p w:rsidR="00193BA3" w:rsidRPr="000E549F" w:rsidRDefault="00193BA3" w:rsidP="00193BA3">
            <w:pPr>
              <w:numPr>
                <w:ilvl w:val="0"/>
                <w:numId w:val="5"/>
              </w:numPr>
              <w:spacing w:after="0" w:line="240" w:lineRule="auto"/>
              <w:ind w:left="340" w:hanging="218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Gefährdungsbeurteilung nach BioStoffV durchführen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827064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2360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33736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29685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4347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215348443"/>
            <w:placeholder>
              <w:docPart w:val="0A1B02B3F2064CF19E3C9F4DC17EC823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32807208"/>
            <w:placeholder>
              <w:docPart w:val="4439160039A146E1BF4DA6C87C52081E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93BA3" w:rsidRPr="000E549F" w:rsidTr="00F1731F">
        <w:trPr>
          <w:jc w:val="center"/>
        </w:trPr>
        <w:tc>
          <w:tcPr>
            <w:tcW w:w="724" w:type="dxa"/>
            <w:shd w:val="clear" w:color="auto" w:fill="auto"/>
          </w:tcPr>
          <w:p w:rsidR="00193BA3" w:rsidRPr="000E549F" w:rsidRDefault="00193BA3" w:rsidP="00193BA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Sind Arbeitsbereiche, in denen Tätigkeiten der Schutzstufe 2 durchgeführt werden, für diesen Zeitraum mit dem Symbol „Biogefährdung“ gekennzeichnet?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highlight w:val="yellow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983959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0503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60675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91927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73158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484136808"/>
            <w:placeholder>
              <w:docPart w:val="758ED4EAF22744CE81431F6AA499FABD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088032969"/>
            <w:placeholder>
              <w:docPart w:val="DC9398616B404584ACC84CC2A420A748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93BA3" w:rsidRPr="000E549F" w:rsidTr="00F1731F">
        <w:trPr>
          <w:jc w:val="center"/>
        </w:trPr>
        <w:tc>
          <w:tcPr>
            <w:tcW w:w="724" w:type="dxa"/>
            <w:shd w:val="clear" w:color="auto" w:fill="auto"/>
          </w:tcPr>
          <w:p w:rsidR="00193BA3" w:rsidRPr="000E549F" w:rsidRDefault="00193BA3" w:rsidP="00193BA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Stehen bei Tätigkeiten in der Schutzstufe 2</w:t>
            </w:r>
          </w:p>
          <w:p w:rsidR="00193BA3" w:rsidRPr="000E549F" w:rsidRDefault="00193BA3" w:rsidP="00193BA3">
            <w:pPr>
              <w:numPr>
                <w:ilvl w:val="0"/>
                <w:numId w:val="1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Augendusche,</w:t>
            </w:r>
          </w:p>
          <w:p w:rsidR="00193BA3" w:rsidRPr="000E549F" w:rsidRDefault="00193BA3" w:rsidP="00193BA3">
            <w:pPr>
              <w:numPr>
                <w:ilvl w:val="0"/>
                <w:numId w:val="1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Persönliche Schutzausrüstung (Schutzkittel, Handschuhe, evtl. Schutzbrille, Mundschutz)</w:t>
            </w:r>
          </w:p>
          <w:p w:rsidR="00193BA3" w:rsidRPr="000E549F" w:rsidRDefault="00193BA3" w:rsidP="00193BA3">
            <w:pPr>
              <w:spacing w:after="0" w:line="240" w:lineRule="auto"/>
              <w:ind w:left="122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zur Verfügung?</w:t>
            </w:r>
          </w:p>
        </w:tc>
        <w:sdt>
          <w:sdtPr>
            <w:rPr>
              <w:color w:val="000000"/>
              <w:sz w:val="28"/>
            </w:rPr>
            <w:id w:val="626823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16813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1703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70909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24960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086791068"/>
            <w:placeholder>
              <w:docPart w:val="B5E28B8A18C142BDB8C2CA7508820DDE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135861319"/>
            <w:placeholder>
              <w:docPart w:val="352BD96FACA24E91866D4B571ADB05A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93BA3" w:rsidRPr="000E549F" w:rsidTr="00F1731F">
        <w:trPr>
          <w:jc w:val="center"/>
        </w:trPr>
        <w:tc>
          <w:tcPr>
            <w:tcW w:w="724" w:type="dxa"/>
            <w:shd w:val="clear" w:color="auto" w:fill="auto"/>
          </w:tcPr>
          <w:p w:rsidR="00193BA3" w:rsidRPr="000E549F" w:rsidRDefault="00193BA3" w:rsidP="00193BA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Ist für Tätigkeiten in der Schutzstufe 2, bei denen mit Bioaerosolen zu rechnen ist, eine mikrobiologische Sicherheitswerkbank oder ein Abzug mit HEPA-Filter vorhanden?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667470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74206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42385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86876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53271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934099335"/>
            <w:placeholder>
              <w:docPart w:val="7AB200DA8F6347F090EC20E956E3323E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794952592"/>
            <w:placeholder>
              <w:docPart w:val="B4AA25A6F9D042CE940C13AB1BD8451A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93BA3" w:rsidRPr="000E549F" w:rsidTr="00F1731F">
        <w:trPr>
          <w:jc w:val="center"/>
        </w:trPr>
        <w:tc>
          <w:tcPr>
            <w:tcW w:w="724" w:type="dxa"/>
            <w:shd w:val="clear" w:color="auto" w:fill="auto"/>
          </w:tcPr>
          <w:p w:rsidR="00193BA3" w:rsidRPr="000E549F" w:rsidRDefault="00193BA3" w:rsidP="00193BA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Arbeitsgeräte und -flächen nach Beendigung der Tätigkeiten in Schutzstufe 2 desinfiziert?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54330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62305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07852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77375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08604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788021077"/>
            <w:placeholder>
              <w:docPart w:val="8F234EF6E47D430AAC9CEFF53C5E153D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62419452"/>
            <w:placeholder>
              <w:docPart w:val="97E9964B6A5741F5B9B4D2662027617E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93BA3" w:rsidRPr="000E549F" w:rsidTr="00F1731F">
        <w:trPr>
          <w:jc w:val="center"/>
        </w:trPr>
        <w:tc>
          <w:tcPr>
            <w:tcW w:w="724" w:type="dxa"/>
            <w:shd w:val="clear" w:color="auto" w:fill="auto"/>
          </w:tcPr>
          <w:p w:rsidR="00193BA3" w:rsidRPr="000E549F" w:rsidRDefault="00193BA3" w:rsidP="00193BA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Abfälle biologischer Arbeitsstoffe der Risikogruppe 2 in geeigneten und gekenn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zeichneten Behältern gesammelt und vor der Entsorgung autoklaviert?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210922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123675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33640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09210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71175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085479016"/>
            <w:placeholder>
              <w:docPart w:val="55860FC5BD1042DB9B74362B8A90A61C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80707231"/>
            <w:placeholder>
              <w:docPart w:val="02465CC5D13849ED893A3C38B4FA947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93BA3" w:rsidRPr="000E549F" w:rsidTr="00F1731F">
        <w:trPr>
          <w:jc w:val="center"/>
        </w:trPr>
        <w:tc>
          <w:tcPr>
            <w:tcW w:w="724" w:type="dxa"/>
            <w:shd w:val="clear" w:color="auto" w:fill="auto"/>
          </w:tcPr>
          <w:p w:rsidR="00193BA3" w:rsidRPr="000E549F" w:rsidRDefault="00193BA3" w:rsidP="00193BA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  <w:t>Werden Tierpräparate sachgerecht gelagert?</w:t>
            </w:r>
          </w:p>
          <w:p w:rsidR="00193BA3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</w:pP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  <w:t xml:space="preserve">Beachte: keine undichten Gefäße bei der Konservierung mit Formaldehyd und/oder 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  <w:t>Alkohol!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highlight w:val="yellow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292164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7653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4774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8353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23047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471517735"/>
            <w:placeholder>
              <w:docPart w:val="DDA393928D854DC3B2D89808DB7612D8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36826690"/>
            <w:placeholder>
              <w:docPart w:val="EDB8034AA6694476A8104F31B7B475C6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93BA3" w:rsidRPr="000E549F" w:rsidTr="00F1731F">
        <w:trPr>
          <w:jc w:val="center"/>
        </w:trPr>
        <w:tc>
          <w:tcPr>
            <w:tcW w:w="724" w:type="dxa"/>
            <w:shd w:val="clear" w:color="auto" w:fill="auto"/>
          </w:tcPr>
          <w:p w:rsidR="00193BA3" w:rsidRPr="000E549F" w:rsidRDefault="00193BA3" w:rsidP="00193BA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  <w:t>Wird nur mit desinfizierten Tierpräparaten umgegangen?</w:t>
            </w:r>
          </w:p>
          <w:p w:rsidR="00193BA3" w:rsidRPr="000E549F" w:rsidRDefault="00193BA3" w:rsidP="00193BA3">
            <w:pPr>
              <w:numPr>
                <w:ilvl w:val="0"/>
                <w:numId w:val="8"/>
              </w:numPr>
              <w:spacing w:after="0" w:line="240" w:lineRule="auto"/>
              <w:ind w:left="340" w:hanging="218"/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  <w:t>nur desinfizierte Präparate</w:t>
            </w:r>
          </w:p>
          <w:p w:rsidR="00193BA3" w:rsidRPr="000E549F" w:rsidRDefault="00193BA3" w:rsidP="00193BA3">
            <w:pPr>
              <w:numPr>
                <w:ilvl w:val="0"/>
                <w:numId w:val="8"/>
              </w:numPr>
              <w:spacing w:after="0" w:line="240" w:lineRule="auto"/>
              <w:ind w:left="340" w:hanging="218"/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  <w:t>gegen Berühren sichern,</w:t>
            </w:r>
          </w:p>
          <w:p w:rsidR="00193BA3" w:rsidRPr="000E549F" w:rsidRDefault="00193BA3" w:rsidP="00193BA3">
            <w:pPr>
              <w:numPr>
                <w:ilvl w:val="0"/>
                <w:numId w:val="8"/>
              </w:numPr>
              <w:spacing w:after="0" w:line="240" w:lineRule="auto"/>
              <w:ind w:left="340" w:hanging="218"/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  <w:t>ggf. geeignete Schutzhandschuhe tragen,</w:t>
            </w:r>
          </w:p>
          <w:p w:rsidR="00193BA3" w:rsidRPr="000E549F" w:rsidRDefault="00193BA3" w:rsidP="00193BA3">
            <w:pPr>
              <w:numPr>
                <w:ilvl w:val="0"/>
                <w:numId w:val="8"/>
              </w:numPr>
              <w:spacing w:after="0" w:line="240" w:lineRule="auto"/>
              <w:ind w:left="340" w:hanging="218"/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  <w:t>Hautkontakt mit Konservierungsmitteln, Bioziden verhindern</w:t>
            </w:r>
          </w:p>
          <w:p w:rsidR="00193BA3" w:rsidRPr="000E549F" w:rsidRDefault="00193BA3" w:rsidP="00193BA3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772155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26496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7078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28568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039939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14846162"/>
            <w:placeholder>
              <w:docPart w:val="2799FA2BE20F43EB8904A93E39A54A03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924368685"/>
            <w:placeholder>
              <w:docPart w:val="0CE1F26A7CD34F3D93585878C4E92456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93BA3" w:rsidRPr="000E549F" w:rsidTr="00F1731F">
        <w:trPr>
          <w:jc w:val="center"/>
        </w:trPr>
        <w:tc>
          <w:tcPr>
            <w:tcW w:w="724" w:type="dxa"/>
            <w:shd w:val="clear" w:color="auto" w:fill="auto"/>
          </w:tcPr>
          <w:p w:rsidR="00193BA3" w:rsidRPr="000E549F" w:rsidRDefault="00193BA3" w:rsidP="00193BA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gentechnischen Arbeiten (Experimente), die nicht unter das GenTG fallen, durchgeführt?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193BA3" w:rsidRDefault="00193BA3" w:rsidP="00193BA3">
            <w:pPr>
              <w:numPr>
                <w:ilvl w:val="0"/>
                <w:numId w:val="6"/>
              </w:numPr>
              <w:spacing w:after="0" w:line="240" w:lineRule="auto"/>
              <w:ind w:left="340" w:hanging="218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Schutzmaßnahmen der Schutzstufe 1 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     </w:t>
            </w: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erforderlich</w:t>
            </w:r>
          </w:p>
          <w:p w:rsidR="00193BA3" w:rsidRPr="000E549F" w:rsidRDefault="00193BA3" w:rsidP="00193BA3">
            <w:pPr>
              <w:numPr>
                <w:ilvl w:val="0"/>
                <w:numId w:val="6"/>
              </w:numPr>
              <w:spacing w:after="0" w:line="240" w:lineRule="auto"/>
              <w:ind w:left="340" w:hanging="218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genetische Experimente zählen zu den gezielten Tätigkeiten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412201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89754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4877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33910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60056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136605421"/>
            <w:placeholder>
              <w:docPart w:val="15CF362B9D434293B829D293503EC3C6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541489865"/>
            <w:placeholder>
              <w:docPart w:val="7AA8BDA71A7744848D08DDEDACE9C017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93BA3" w:rsidRPr="000E549F" w:rsidTr="00F1731F">
        <w:trPr>
          <w:jc w:val="center"/>
        </w:trPr>
        <w:tc>
          <w:tcPr>
            <w:tcW w:w="724" w:type="dxa"/>
            <w:shd w:val="clear" w:color="auto" w:fill="auto"/>
          </w:tcPr>
          <w:p w:rsidR="00193BA3" w:rsidRPr="000E549F" w:rsidRDefault="00193BA3" w:rsidP="00193BA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Werden gentechnischen Arbeiten, die unter 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das GenTG </w:t>
            </w:r>
            <w:proofErr w:type="gramStart"/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fallen</w:t>
            </w:r>
            <w:proofErr w:type="gram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,</w:t>
            </w: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durchgeführt?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193BA3" w:rsidRPr="000E549F" w:rsidRDefault="00193BA3" w:rsidP="00193BA3">
            <w:pPr>
              <w:numPr>
                <w:ilvl w:val="0"/>
                <w:numId w:val="7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Risikobewertung nach GenTSV durchführen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750793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68047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12676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04387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29310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526634399"/>
            <w:placeholder>
              <w:docPart w:val="D8FD39B05E0C4A89BFB95585A971ED7B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6688525"/>
            <w:placeholder>
              <w:docPart w:val="DF43BD18C3D240A5A3A2CFF6050006F8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93BA3" w:rsidRPr="000E549F" w:rsidTr="00F1731F">
        <w:trPr>
          <w:jc w:val="center"/>
        </w:trPr>
        <w:tc>
          <w:tcPr>
            <w:tcW w:w="724" w:type="dxa"/>
            <w:shd w:val="clear" w:color="auto" w:fill="auto"/>
          </w:tcPr>
          <w:p w:rsidR="00193BA3" w:rsidRPr="000E549F" w:rsidRDefault="00193BA3" w:rsidP="00193BA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Arbeitsgeräte, die mit Mikro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organismen in Berührung gekommen sind, sterilisiert?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Werden die Arbeitsplätze mit handelsüblichen 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Desinfektionslösungen desinfiziert?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804465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022592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75411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63843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22924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61701891"/>
            <w:placeholder>
              <w:docPart w:val="82A2561311C14EC89AB754151F32C3AB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505018430"/>
            <w:placeholder>
              <w:docPart w:val="822B77C51E7C420C94289FD354305E36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93BA3" w:rsidRPr="000E549F" w:rsidTr="00F1731F">
        <w:trPr>
          <w:trHeight w:val="858"/>
          <w:jc w:val="center"/>
        </w:trPr>
        <w:tc>
          <w:tcPr>
            <w:tcW w:w="724" w:type="dxa"/>
            <w:shd w:val="clear" w:color="auto" w:fill="auto"/>
          </w:tcPr>
          <w:p w:rsidR="00193BA3" w:rsidRPr="000E549F" w:rsidRDefault="00193BA3" w:rsidP="00193BA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Abfälle mit biologischen Arbeits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stoffen in geeigneten und gekennzeichneten Behältern gesammelt und vor der Entsorgung sterilisiert?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977539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38124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5817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03132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2032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381287285"/>
            <w:placeholder>
              <w:docPart w:val="4367A1CF88374B6495497000C2BD8329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632749164"/>
            <w:placeholder>
              <w:docPart w:val="A3CCA79821154DFD89E7ED446AC2F77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93BA3" w:rsidRPr="000E549F" w:rsidTr="00F1731F">
        <w:trPr>
          <w:trHeight w:val="858"/>
          <w:jc w:val="center"/>
        </w:trPr>
        <w:tc>
          <w:tcPr>
            <w:tcW w:w="724" w:type="dxa"/>
            <w:shd w:val="clear" w:color="auto" w:fill="auto"/>
          </w:tcPr>
          <w:p w:rsidR="00193BA3" w:rsidRPr="000E549F" w:rsidRDefault="00193BA3" w:rsidP="00193BA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beim Umgang mit Tieren, für z. B. Demonstrationsversuche, die allgemeinen Grundregeln beachtet?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z.B.</w:t>
            </w:r>
          </w:p>
          <w:p w:rsidR="00193BA3" w:rsidRPr="000E549F" w:rsidRDefault="00193BA3" w:rsidP="00193BA3">
            <w:pPr>
              <w:numPr>
                <w:ilvl w:val="0"/>
                <w:numId w:val="7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keine kranken, giftigen, gefährlichen Tiere einsetzen</w:t>
            </w:r>
          </w:p>
          <w:p w:rsidR="00193BA3" w:rsidRPr="000E549F" w:rsidRDefault="00193BA3" w:rsidP="00193BA3">
            <w:pPr>
              <w:numPr>
                <w:ilvl w:val="0"/>
                <w:numId w:val="7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Bezugsquelle beachten (Zoohandel)</w:t>
            </w:r>
          </w:p>
          <w:p w:rsidR="00193BA3" w:rsidRPr="000E549F" w:rsidRDefault="00193BA3" w:rsidP="00193BA3">
            <w:pPr>
              <w:numPr>
                <w:ilvl w:val="0"/>
                <w:numId w:val="7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u. U. amtstierärztliche Bescheinigung erforderlich</w:t>
            </w:r>
          </w:p>
          <w:p w:rsidR="00193BA3" w:rsidRPr="000E549F" w:rsidRDefault="00193BA3" w:rsidP="00193BA3">
            <w:pPr>
              <w:numPr>
                <w:ilvl w:val="0"/>
                <w:numId w:val="7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i/>
                <w:color w:val="00000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hygienische Maßnahmen beachten </w:t>
            </w:r>
          </w:p>
          <w:p w:rsidR="00193BA3" w:rsidRPr="000E549F" w:rsidRDefault="00193BA3" w:rsidP="00193BA3">
            <w:pPr>
              <w:spacing w:after="0" w:line="240" w:lineRule="auto"/>
              <w:ind w:left="340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(Hygieneplan für die Schule)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461953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62548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52052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81224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80982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377666049"/>
            <w:placeholder>
              <w:docPart w:val="3B296547D36C4D9D9FAB63A5349DE574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638771204"/>
            <w:placeholder>
              <w:docPart w:val="A09E76A832D24F249EAC1B617455830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93BA3" w:rsidRPr="000E549F" w:rsidTr="00F1731F">
        <w:trPr>
          <w:trHeight w:val="858"/>
          <w:jc w:val="center"/>
        </w:trPr>
        <w:tc>
          <w:tcPr>
            <w:tcW w:w="724" w:type="dxa"/>
            <w:shd w:val="clear" w:color="auto" w:fill="auto"/>
          </w:tcPr>
          <w:p w:rsidR="00193BA3" w:rsidRPr="000E549F" w:rsidRDefault="00193BA3" w:rsidP="00193BA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Wird der Umgang mit giftigen Pflanzen und Pilzen auf den notwenigen Bedarf beschränkt? 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31195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05988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50157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26622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69836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98996504"/>
            <w:placeholder>
              <w:docPart w:val="2839423A37EA49608DC7C28EA239C6A9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01281489"/>
            <w:placeholder>
              <w:docPart w:val="AC17A20399A64EF59D54B20298F12A7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93BA3" w:rsidRPr="000E549F" w:rsidTr="00F1731F">
        <w:trPr>
          <w:trHeight w:val="858"/>
          <w:jc w:val="center"/>
        </w:trPr>
        <w:tc>
          <w:tcPr>
            <w:tcW w:w="724" w:type="dxa"/>
            <w:shd w:val="clear" w:color="auto" w:fill="auto"/>
          </w:tcPr>
          <w:p w:rsidR="00193BA3" w:rsidRPr="000E549F" w:rsidRDefault="00193BA3" w:rsidP="00193BA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Schüler*innen über mögliche Gefährdungen informiert?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193BA3" w:rsidRPr="000E549F" w:rsidRDefault="00193BA3" w:rsidP="00193BA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sichere und geeignete Werkzeuge be-</w:t>
            </w:r>
          </w:p>
          <w:p w:rsidR="00193BA3" w:rsidRPr="000E549F" w:rsidRDefault="00193BA3" w:rsidP="00193BA3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nutzen</w:t>
            </w:r>
          </w:p>
          <w:p w:rsidR="00193BA3" w:rsidRPr="000E549F" w:rsidRDefault="00193BA3" w:rsidP="00193BA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Umgang nach Art und Anzahl auf den notwendigen Bedarf beschränken</w:t>
            </w:r>
          </w:p>
          <w:p w:rsidR="00193BA3" w:rsidRPr="000E549F" w:rsidRDefault="00193BA3" w:rsidP="00193BA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Schüler*innen über Vergiftungssymptome und Allergien informieren</w:t>
            </w:r>
          </w:p>
          <w:p w:rsidR="00193BA3" w:rsidRPr="000E549F" w:rsidRDefault="00193BA3" w:rsidP="00193BA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ggf. geeignete Schutzhandschuhe tragen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319462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9712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48301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5333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04119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462346732"/>
            <w:placeholder>
              <w:docPart w:val="60E040368E6244228893E5D8E422CCB9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728419035"/>
            <w:placeholder>
              <w:docPart w:val="C36EE91C00AF44359D74F5C83F1BC6B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</w:tbl>
    <w:p w:rsidR="00084256" w:rsidRPr="00105743" w:rsidRDefault="00084256">
      <w:pPr>
        <w:rPr>
          <w:rFonts w:ascii="Arial" w:hAnsi="Arial" w:cs="Arial"/>
        </w:rPr>
      </w:pPr>
    </w:p>
    <w:sectPr w:rsidR="00084256" w:rsidRPr="00105743" w:rsidSect="000E549F">
      <w:footerReference w:type="default" r:id="rId7"/>
      <w:pgSz w:w="16838" w:h="11906" w:orient="landscape"/>
      <w:pgMar w:top="1134" w:right="1701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49F" w:rsidRDefault="000E549F" w:rsidP="000E549F">
      <w:pPr>
        <w:spacing w:after="0" w:line="240" w:lineRule="auto"/>
      </w:pPr>
      <w:r>
        <w:separator/>
      </w:r>
    </w:p>
  </w:endnote>
  <w:endnote w:type="continuationSeparator" w:id="0">
    <w:p w:rsidR="000E549F" w:rsidRDefault="000E549F" w:rsidP="000E5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49F" w:rsidRDefault="000E549F" w:rsidP="000E549F">
    <w:pPr>
      <w:pStyle w:val="Fuzeile"/>
      <w:jc w:val="center"/>
      <w:rPr>
        <w:rStyle w:val="Seitenzahl"/>
        <w:sz w:val="18"/>
      </w:rPr>
    </w:pPr>
    <w:r>
      <w:rPr>
        <w:rStyle w:val="Seitenzahl"/>
        <w:sz w:val="18"/>
      </w:rPr>
      <w:t>Unfallkasse M-V</w:t>
    </w:r>
  </w:p>
  <w:p w:rsidR="000E549F" w:rsidRDefault="000E549F" w:rsidP="000E549F">
    <w:pPr>
      <w:pStyle w:val="Fuzeile"/>
      <w:jc w:val="center"/>
      <w:rPr>
        <w:sz w:val="18"/>
      </w:rPr>
    </w:pPr>
    <w:r>
      <w:rPr>
        <w:rStyle w:val="Seitenzahl"/>
        <w:sz w:val="18"/>
      </w:rPr>
      <w:t>Ministerium für Bildung, Wissenschaft und Kultur M-V</w:t>
    </w:r>
  </w:p>
  <w:p w:rsidR="000E549F" w:rsidRDefault="000E549F">
    <w:pPr>
      <w:pStyle w:val="Fuzeile"/>
    </w:pPr>
  </w:p>
  <w:p w:rsidR="000E549F" w:rsidRDefault="000E54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49F" w:rsidRDefault="000E549F" w:rsidP="000E549F">
      <w:pPr>
        <w:spacing w:after="0" w:line="240" w:lineRule="auto"/>
      </w:pPr>
      <w:r>
        <w:separator/>
      </w:r>
    </w:p>
  </w:footnote>
  <w:footnote w:type="continuationSeparator" w:id="0">
    <w:p w:rsidR="000E549F" w:rsidRDefault="000E549F" w:rsidP="000E5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26BEC"/>
    <w:multiLevelType w:val="hybridMultilevel"/>
    <w:tmpl w:val="046CF87A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74E47"/>
    <w:multiLevelType w:val="hybridMultilevel"/>
    <w:tmpl w:val="BBD8C308"/>
    <w:lvl w:ilvl="0" w:tplc="BD563A6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201AE"/>
    <w:multiLevelType w:val="hybridMultilevel"/>
    <w:tmpl w:val="61DA75A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755E67"/>
    <w:multiLevelType w:val="hybridMultilevel"/>
    <w:tmpl w:val="9D1E1CCA"/>
    <w:lvl w:ilvl="0" w:tplc="5FCCA06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7164FD"/>
    <w:multiLevelType w:val="hybridMultilevel"/>
    <w:tmpl w:val="1882739E"/>
    <w:lvl w:ilvl="0" w:tplc="BD563A66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88139C"/>
    <w:multiLevelType w:val="hybridMultilevel"/>
    <w:tmpl w:val="9EB29DDA"/>
    <w:lvl w:ilvl="0" w:tplc="5FCCA06C">
      <w:start w:val="1"/>
      <w:numFmt w:val="bullet"/>
      <w:lvlText w:val="­"/>
      <w:lvlJc w:val="left"/>
      <w:pPr>
        <w:ind w:left="842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" w15:restartNumberingAfterBreak="0">
    <w:nsid w:val="4FA12519"/>
    <w:multiLevelType w:val="hybridMultilevel"/>
    <w:tmpl w:val="E054BA2A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B0ECB"/>
    <w:multiLevelType w:val="hybridMultilevel"/>
    <w:tmpl w:val="60C26AE4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34A40"/>
    <w:multiLevelType w:val="hybridMultilevel"/>
    <w:tmpl w:val="6C1E1D10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CDjTYcF+5s/t6a5QtYYEgn5bvVRFXKx8W31oYOUlEApY5s8q+QCy4H9EmWRfyWdGDtPI5OVtz960/5/ibVElA==" w:salt="l8nOMlOnktNpxrNteTIRr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49F"/>
    <w:rsid w:val="00084256"/>
    <w:rsid w:val="000E549F"/>
    <w:rsid w:val="00105743"/>
    <w:rsid w:val="00193BA3"/>
    <w:rsid w:val="002A79BC"/>
    <w:rsid w:val="004E2719"/>
    <w:rsid w:val="00C4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47F79F7-E897-4FC1-BCB5-52D6B9E7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549F"/>
  </w:style>
  <w:style w:type="paragraph" w:styleId="Fuzeile">
    <w:name w:val="footer"/>
    <w:basedOn w:val="Standard"/>
    <w:link w:val="FuzeileZchn"/>
    <w:unhideWhenUsed/>
    <w:rsid w:val="000E5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549F"/>
  </w:style>
  <w:style w:type="character" w:styleId="Seitenzahl">
    <w:name w:val="page number"/>
    <w:basedOn w:val="Absatz-Standardschriftart"/>
    <w:rsid w:val="000E549F"/>
  </w:style>
  <w:style w:type="character" w:styleId="Platzhaltertext">
    <w:name w:val="Placeholder Text"/>
    <w:basedOn w:val="Absatz-Standardschriftart"/>
    <w:uiPriority w:val="99"/>
    <w:semiHidden/>
    <w:rsid w:val="00193B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74C725E3C5432D953ECAA341A0BB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569154-6570-414F-B93A-6E5623353E5E}"/>
      </w:docPartPr>
      <w:docPartBody>
        <w:p w:rsidR="005D607F" w:rsidRDefault="00395190" w:rsidP="00395190">
          <w:pPr>
            <w:pStyle w:val="3F74C725E3C5432D953ECAA341A0BB0D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FE18A5D69454F708233E2F40FC572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B6B447-91BA-4AC5-BFEC-33134733F225}"/>
      </w:docPartPr>
      <w:docPartBody>
        <w:p w:rsidR="005D607F" w:rsidRDefault="00395190" w:rsidP="00395190">
          <w:pPr>
            <w:pStyle w:val="0FE18A5D69454F708233E2F40FC57294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F2DB83EEE66468EBDC1A5DAEF3469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480092-3AB1-4D21-AE29-92CD623657E8}"/>
      </w:docPartPr>
      <w:docPartBody>
        <w:p w:rsidR="005D607F" w:rsidRDefault="00395190" w:rsidP="00395190">
          <w:pPr>
            <w:pStyle w:val="EF2DB83EEE66468EBDC1A5DAEF34694F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B9323EA6C664883A3A216D113A828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5BAEA-6350-45AE-A813-F61DCC70F4BE}"/>
      </w:docPartPr>
      <w:docPartBody>
        <w:p w:rsidR="005D607F" w:rsidRDefault="00395190" w:rsidP="00395190">
          <w:pPr>
            <w:pStyle w:val="AB9323EA6C664883A3A216D113A828A1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35B104D45C394F2691A9F2C7E5DB70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475D78-9C9B-4814-AB48-AE0E94C677EB}"/>
      </w:docPartPr>
      <w:docPartBody>
        <w:p w:rsidR="005D607F" w:rsidRDefault="00395190" w:rsidP="00395190">
          <w:pPr>
            <w:pStyle w:val="35B104D45C394F2691A9F2C7E5DB7083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F89A4241FCF14DD395BC8DFEB8C1AB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5641C-02DA-4C7A-8219-7B2C9568C9CE}"/>
      </w:docPartPr>
      <w:docPartBody>
        <w:p w:rsidR="005D607F" w:rsidRDefault="00395190" w:rsidP="00395190">
          <w:pPr>
            <w:pStyle w:val="F89A4241FCF14DD395BC8DFEB8C1ABCB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BED8B7D46D64CC99AA112554434DC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78DC73-F0B3-44CF-8B93-FA7FA33B8C05}"/>
      </w:docPartPr>
      <w:docPartBody>
        <w:p w:rsidR="005D607F" w:rsidRDefault="00395190" w:rsidP="00395190">
          <w:pPr>
            <w:pStyle w:val="BBED8B7D46D64CC99AA112554434DC91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3CA61CA9A6546899627AD39CE42BE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746B2F-F8D1-43C4-B899-1CD1984297A6}"/>
      </w:docPartPr>
      <w:docPartBody>
        <w:p w:rsidR="005D607F" w:rsidRDefault="00395190" w:rsidP="00395190">
          <w:pPr>
            <w:pStyle w:val="43CA61CA9A6546899627AD39CE42BE06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BE797C3C5C64B2EAF5641EE0D36E3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4BA6BC-DE91-4E3D-A4D9-130BFD83BD99}"/>
      </w:docPartPr>
      <w:docPartBody>
        <w:p w:rsidR="005D607F" w:rsidRDefault="00395190" w:rsidP="00395190">
          <w:pPr>
            <w:pStyle w:val="ABE797C3C5C64B2EAF5641EE0D36E3BF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297592299474C29A351CE8ACDB52F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E43056-CE2E-474F-9F06-C2DAE243EFE6}"/>
      </w:docPartPr>
      <w:docPartBody>
        <w:p w:rsidR="005D607F" w:rsidRDefault="00395190" w:rsidP="00395190">
          <w:pPr>
            <w:pStyle w:val="2297592299474C29A351CE8ACDB52FC7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BC7338D93E84E01B7B05B05751BD5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BBF193-6E78-4F8F-A1E5-7545333FAD3D}"/>
      </w:docPartPr>
      <w:docPartBody>
        <w:p w:rsidR="005D607F" w:rsidRDefault="00395190" w:rsidP="00395190">
          <w:pPr>
            <w:pStyle w:val="5BC7338D93E84E01B7B05B05751BD5AD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E80512B92CC441098DA1EB1359FD6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629B18-A74D-4E6F-A27E-3043BEF32860}"/>
      </w:docPartPr>
      <w:docPartBody>
        <w:p w:rsidR="005D607F" w:rsidRDefault="00395190" w:rsidP="00395190">
          <w:pPr>
            <w:pStyle w:val="CE80512B92CC441098DA1EB1359FD6A2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98EC1AAB08948AABB5DF4E15D2909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510DD8-6A4D-4FD3-A788-D45A8CFB32E5}"/>
      </w:docPartPr>
      <w:docPartBody>
        <w:p w:rsidR="005D607F" w:rsidRDefault="00395190" w:rsidP="00395190">
          <w:pPr>
            <w:pStyle w:val="598EC1AAB08948AABB5DF4E15D2909A5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AA3EBD09BA84AA49F36862D7313E2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505F70-BA69-4D80-8391-76A01F611868}"/>
      </w:docPartPr>
      <w:docPartBody>
        <w:p w:rsidR="005D607F" w:rsidRDefault="00395190" w:rsidP="00395190">
          <w:pPr>
            <w:pStyle w:val="5AA3EBD09BA84AA49F36862D7313E255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735CBD985F24B9BB7090CC52CFF8D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7041C8-967D-4AEA-9B79-7AC1DB580EEB}"/>
      </w:docPartPr>
      <w:docPartBody>
        <w:p w:rsidR="005D607F" w:rsidRDefault="00395190" w:rsidP="00395190">
          <w:pPr>
            <w:pStyle w:val="2735CBD985F24B9BB7090CC52CFF8D9B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1D30BA5A0304588A517F6B892DE4B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870358-CD10-40BE-B83C-09D5F39493F8}"/>
      </w:docPartPr>
      <w:docPartBody>
        <w:p w:rsidR="005D607F" w:rsidRDefault="00395190" w:rsidP="00395190">
          <w:pPr>
            <w:pStyle w:val="D1D30BA5A0304588A517F6B892DE4B87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A1B02B3F2064CF19E3C9F4DC17EC8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5D66B-97B8-4732-8782-E2285F044754}"/>
      </w:docPartPr>
      <w:docPartBody>
        <w:p w:rsidR="005D607F" w:rsidRDefault="00395190" w:rsidP="00395190">
          <w:pPr>
            <w:pStyle w:val="0A1B02B3F2064CF19E3C9F4DC17EC823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439160039A146E1BF4DA6C87C5208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A08BB0-016B-4B90-8E22-923A68DEC97D}"/>
      </w:docPartPr>
      <w:docPartBody>
        <w:p w:rsidR="005D607F" w:rsidRDefault="00395190" w:rsidP="00395190">
          <w:pPr>
            <w:pStyle w:val="4439160039A146E1BF4DA6C87C52081E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58ED4EAF22744CE81431F6AA499FA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89535F-F8F0-4A2B-B241-E074E311A058}"/>
      </w:docPartPr>
      <w:docPartBody>
        <w:p w:rsidR="005D607F" w:rsidRDefault="00395190" w:rsidP="00395190">
          <w:pPr>
            <w:pStyle w:val="758ED4EAF22744CE81431F6AA499FABD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C9398616B404584ACC84CC2A420A7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25B8B8-8B8B-4E36-807B-00492FC63FF1}"/>
      </w:docPartPr>
      <w:docPartBody>
        <w:p w:rsidR="005D607F" w:rsidRDefault="00395190" w:rsidP="00395190">
          <w:pPr>
            <w:pStyle w:val="DC9398616B404584ACC84CC2A420A748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5E28B8A18C142BDB8C2CA7508820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EF13E8-BB5A-492E-8706-0F542907CCB7}"/>
      </w:docPartPr>
      <w:docPartBody>
        <w:p w:rsidR="005D607F" w:rsidRDefault="00395190" w:rsidP="00395190">
          <w:pPr>
            <w:pStyle w:val="B5E28B8A18C142BDB8C2CA7508820DDE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352BD96FACA24E91866D4B571ADB05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8161D1-2E5B-416B-BCDA-ED638DE9F39A}"/>
      </w:docPartPr>
      <w:docPartBody>
        <w:p w:rsidR="005D607F" w:rsidRDefault="00395190" w:rsidP="00395190">
          <w:pPr>
            <w:pStyle w:val="352BD96FACA24E91866D4B571ADB05AD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AB200DA8F6347F090EC20E956E332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33D370-410B-4D72-BA5A-782F579A0EFE}"/>
      </w:docPartPr>
      <w:docPartBody>
        <w:p w:rsidR="005D607F" w:rsidRDefault="00395190" w:rsidP="00395190">
          <w:pPr>
            <w:pStyle w:val="7AB200DA8F6347F090EC20E956E3323E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4AA25A6F9D042CE940C13AB1BD845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66627-95DC-4BE3-8F39-F9D38CBE9EDE}"/>
      </w:docPartPr>
      <w:docPartBody>
        <w:p w:rsidR="005D607F" w:rsidRDefault="00395190" w:rsidP="00395190">
          <w:pPr>
            <w:pStyle w:val="B4AA25A6F9D042CE940C13AB1BD8451A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F234EF6E47D430AAC9CEFF53C5E15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915ED3-2481-4DD6-9CFF-810AFE5B9E4E}"/>
      </w:docPartPr>
      <w:docPartBody>
        <w:p w:rsidR="005D607F" w:rsidRDefault="00395190" w:rsidP="00395190">
          <w:pPr>
            <w:pStyle w:val="8F234EF6E47D430AAC9CEFF53C5E153D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7E9964B6A5741F5B9B4D266202761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A1450-25FD-4636-97C7-59235EF41E61}"/>
      </w:docPartPr>
      <w:docPartBody>
        <w:p w:rsidR="005D607F" w:rsidRDefault="00395190" w:rsidP="00395190">
          <w:pPr>
            <w:pStyle w:val="97E9964B6A5741F5B9B4D2662027617E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5860FC5BD1042DB9B74362B8A90A6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CD3821-0157-4EE7-A5AE-01AAC4F2AAF0}"/>
      </w:docPartPr>
      <w:docPartBody>
        <w:p w:rsidR="005D607F" w:rsidRDefault="00395190" w:rsidP="00395190">
          <w:pPr>
            <w:pStyle w:val="55860FC5BD1042DB9B74362B8A90A61C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2465CC5D13849ED893A3C38B4FA94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A7593E-0E2B-46D4-98F7-458934C409D1}"/>
      </w:docPartPr>
      <w:docPartBody>
        <w:p w:rsidR="005D607F" w:rsidRDefault="00395190" w:rsidP="00395190">
          <w:pPr>
            <w:pStyle w:val="02465CC5D13849ED893A3C38B4FA9473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DA393928D854DC3B2D89808DB7612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CD36E7-C54F-416A-91E0-16DAC7BD080B}"/>
      </w:docPartPr>
      <w:docPartBody>
        <w:p w:rsidR="005D607F" w:rsidRDefault="00395190" w:rsidP="00395190">
          <w:pPr>
            <w:pStyle w:val="DDA393928D854DC3B2D89808DB7612D8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DB8034AA6694476A8104F31B7B475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147D7F-447C-465E-A6B2-F4A9633700C7}"/>
      </w:docPartPr>
      <w:docPartBody>
        <w:p w:rsidR="005D607F" w:rsidRDefault="00395190" w:rsidP="00395190">
          <w:pPr>
            <w:pStyle w:val="EDB8034AA6694476A8104F31B7B475C6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799FA2BE20F43EB8904A93E39A54A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C23CD3-3814-4A6E-95E3-D22E993A4056}"/>
      </w:docPartPr>
      <w:docPartBody>
        <w:p w:rsidR="005D607F" w:rsidRDefault="00395190" w:rsidP="00395190">
          <w:pPr>
            <w:pStyle w:val="2799FA2BE20F43EB8904A93E39A54A03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CE1F26A7CD34F3D93585878C4E924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513CB4-44CA-4981-A3ED-2521F17667E2}"/>
      </w:docPartPr>
      <w:docPartBody>
        <w:p w:rsidR="005D607F" w:rsidRDefault="00395190" w:rsidP="00395190">
          <w:pPr>
            <w:pStyle w:val="0CE1F26A7CD34F3D93585878C4E92456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5CF362B9D434293B829D293503EC3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1F0045-EFA3-4354-9B6B-635A1F6B83A9}"/>
      </w:docPartPr>
      <w:docPartBody>
        <w:p w:rsidR="005D607F" w:rsidRDefault="00395190" w:rsidP="00395190">
          <w:pPr>
            <w:pStyle w:val="15CF362B9D434293B829D293503EC3C6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AA8BDA71A7744848D08DDEDACE9C0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2562B7-1373-4B72-B7BE-0B1ED68E788F}"/>
      </w:docPartPr>
      <w:docPartBody>
        <w:p w:rsidR="005D607F" w:rsidRDefault="00395190" w:rsidP="00395190">
          <w:pPr>
            <w:pStyle w:val="7AA8BDA71A7744848D08DDEDACE9C017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8FD39B05E0C4A89BFB95585A971ED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AD4033-1006-453F-A7F8-4169D0BB3F0E}"/>
      </w:docPartPr>
      <w:docPartBody>
        <w:p w:rsidR="005D607F" w:rsidRDefault="00395190" w:rsidP="00395190">
          <w:pPr>
            <w:pStyle w:val="D8FD39B05E0C4A89BFB95585A971ED7B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F43BD18C3D240A5A3A2CFF6050006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7C2486-8474-4460-9624-30E277B5314D}"/>
      </w:docPartPr>
      <w:docPartBody>
        <w:p w:rsidR="005D607F" w:rsidRDefault="00395190" w:rsidP="00395190">
          <w:pPr>
            <w:pStyle w:val="DF43BD18C3D240A5A3A2CFF6050006F8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2A2561311C14EC89AB754151F32C3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46B724-FC66-40CB-9DD0-C878542B591B}"/>
      </w:docPartPr>
      <w:docPartBody>
        <w:p w:rsidR="005D607F" w:rsidRDefault="00395190" w:rsidP="00395190">
          <w:pPr>
            <w:pStyle w:val="82A2561311C14EC89AB754151F32C3AB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22B77C51E7C420C94289FD354305E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30B584-BA3C-4913-B1BA-D22AE39E5CD1}"/>
      </w:docPartPr>
      <w:docPartBody>
        <w:p w:rsidR="005D607F" w:rsidRDefault="00395190" w:rsidP="00395190">
          <w:pPr>
            <w:pStyle w:val="822B77C51E7C420C94289FD354305E36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367A1CF88374B6495497000C2BD83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4BD5C3-9ACB-4706-AEB7-65489CBC957E}"/>
      </w:docPartPr>
      <w:docPartBody>
        <w:p w:rsidR="005D607F" w:rsidRDefault="00395190" w:rsidP="00395190">
          <w:pPr>
            <w:pStyle w:val="4367A1CF88374B6495497000C2BD8329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3CCA79821154DFD89E7ED446AC2F7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D403B2-9665-42AB-9EF6-D0638264467D}"/>
      </w:docPartPr>
      <w:docPartBody>
        <w:p w:rsidR="005D607F" w:rsidRDefault="00395190" w:rsidP="00395190">
          <w:pPr>
            <w:pStyle w:val="A3CCA79821154DFD89E7ED446AC2F775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3B296547D36C4D9D9FAB63A5349DE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EA9E9B-A48F-4E60-9146-4780E8EE8090}"/>
      </w:docPartPr>
      <w:docPartBody>
        <w:p w:rsidR="005D607F" w:rsidRDefault="00395190" w:rsidP="00395190">
          <w:pPr>
            <w:pStyle w:val="3B296547D36C4D9D9FAB63A5349DE574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09E76A832D24F249EAC1B61745583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4D8010-55F0-454A-A75E-F2D53F854F22}"/>
      </w:docPartPr>
      <w:docPartBody>
        <w:p w:rsidR="005D607F" w:rsidRDefault="00395190" w:rsidP="00395190">
          <w:pPr>
            <w:pStyle w:val="A09E76A832D24F249EAC1B617455830B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839423A37EA49608DC7C28EA239C6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A2215B-ED35-491B-8B2A-5346018EEA7B}"/>
      </w:docPartPr>
      <w:docPartBody>
        <w:p w:rsidR="005D607F" w:rsidRDefault="00395190" w:rsidP="00395190">
          <w:pPr>
            <w:pStyle w:val="2839423A37EA49608DC7C28EA239C6A9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C17A20399A64EF59D54B20298F12A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076F77-8FAE-415F-BEFA-EA1B50512DD7}"/>
      </w:docPartPr>
      <w:docPartBody>
        <w:p w:rsidR="005D607F" w:rsidRDefault="00395190" w:rsidP="00395190">
          <w:pPr>
            <w:pStyle w:val="AC17A20399A64EF59D54B20298F12A72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60E040368E6244228893E5D8E422CC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4D3BB1-C0EA-4C6C-9CCC-9B8E03264EAF}"/>
      </w:docPartPr>
      <w:docPartBody>
        <w:p w:rsidR="005D607F" w:rsidRDefault="00395190" w:rsidP="00395190">
          <w:pPr>
            <w:pStyle w:val="60E040368E6244228893E5D8E422CCB9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36EE91C00AF44359D74F5C83F1BC6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E2207-2AA1-4634-9FC5-4A5FDF3CD41A}"/>
      </w:docPartPr>
      <w:docPartBody>
        <w:p w:rsidR="005D607F" w:rsidRDefault="00395190" w:rsidP="00395190">
          <w:pPr>
            <w:pStyle w:val="C36EE91C00AF44359D74F5C83F1BC6B3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54DC5E2831646E49331BA2743466C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7B9A10-7894-43E0-86E6-8D554144F5D7}"/>
      </w:docPartPr>
      <w:docPartBody>
        <w:p w:rsidR="005D607F" w:rsidRDefault="00395190" w:rsidP="00395190">
          <w:pPr>
            <w:pStyle w:val="054DC5E2831646E49331BA2743466CEC1"/>
          </w:pPr>
          <w:r w:rsidRPr="00193BA3">
            <w:rPr>
              <w:rStyle w:val="Platzhaltertext"/>
              <w:rFonts w:ascii="Arial" w:hAnsi="Arial" w:cs="Arial"/>
            </w:rPr>
            <w:t>Name, Vorname</w:t>
          </w:r>
        </w:p>
      </w:docPartBody>
    </w:docPart>
    <w:docPart>
      <w:docPartPr>
        <w:name w:val="A5FB1A4AA55841A3B12E5380FA9A8C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19A795-6670-4B99-ADE7-33985EEE0B94}"/>
      </w:docPartPr>
      <w:docPartBody>
        <w:p w:rsidR="005D607F" w:rsidRDefault="00395190" w:rsidP="00395190">
          <w:pPr>
            <w:pStyle w:val="A5FB1A4AA55841A3B12E5380FA9A8CBB1"/>
          </w:pPr>
          <w:r w:rsidRPr="00193BA3">
            <w:rPr>
              <w:rStyle w:val="Platzhaltertext"/>
              <w:rFonts w:ascii="Arial" w:hAnsi="Arial" w:cs="Arial"/>
            </w:rPr>
            <w:t>Raum-Nr.</w:t>
          </w:r>
        </w:p>
      </w:docPartBody>
    </w:docPart>
    <w:docPart>
      <w:docPartPr>
        <w:name w:val="BC58422FAC204AEC995AB59D9B3171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EE4C54-C79E-40B0-B37A-6BBEF55E55ED}"/>
      </w:docPartPr>
      <w:docPartBody>
        <w:p w:rsidR="005D607F" w:rsidRDefault="00395190" w:rsidP="00395190">
          <w:pPr>
            <w:pStyle w:val="BC58422FAC204AEC995AB59D9B3171A91"/>
          </w:pPr>
          <w:r w:rsidRPr="00193BA3">
            <w:rPr>
              <w:rStyle w:val="Platzhaltertext"/>
              <w:rFonts w:ascii="Arial" w:hAnsi="Arial" w:cs="Arial"/>
            </w:rPr>
            <w:t>Auswahl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90"/>
    <w:rsid w:val="00395190"/>
    <w:rsid w:val="005D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95190"/>
    <w:rPr>
      <w:color w:val="808080"/>
    </w:rPr>
  </w:style>
  <w:style w:type="paragraph" w:customStyle="1" w:styleId="3F74C725E3C5432D953ECAA341A0BB0D">
    <w:name w:val="3F74C725E3C5432D953ECAA341A0BB0D"/>
    <w:rsid w:val="00395190"/>
  </w:style>
  <w:style w:type="paragraph" w:customStyle="1" w:styleId="0FE18A5D69454F708233E2F40FC57294">
    <w:name w:val="0FE18A5D69454F708233E2F40FC57294"/>
    <w:rsid w:val="00395190"/>
  </w:style>
  <w:style w:type="paragraph" w:customStyle="1" w:styleId="EF2DB83EEE66468EBDC1A5DAEF34694F">
    <w:name w:val="EF2DB83EEE66468EBDC1A5DAEF34694F"/>
    <w:rsid w:val="00395190"/>
  </w:style>
  <w:style w:type="paragraph" w:customStyle="1" w:styleId="AB9323EA6C664883A3A216D113A828A1">
    <w:name w:val="AB9323EA6C664883A3A216D113A828A1"/>
    <w:rsid w:val="00395190"/>
  </w:style>
  <w:style w:type="paragraph" w:customStyle="1" w:styleId="35B104D45C394F2691A9F2C7E5DB7083">
    <w:name w:val="35B104D45C394F2691A9F2C7E5DB7083"/>
    <w:rsid w:val="00395190"/>
  </w:style>
  <w:style w:type="paragraph" w:customStyle="1" w:styleId="F89A4241FCF14DD395BC8DFEB8C1ABCB">
    <w:name w:val="F89A4241FCF14DD395BC8DFEB8C1ABCB"/>
    <w:rsid w:val="00395190"/>
  </w:style>
  <w:style w:type="paragraph" w:customStyle="1" w:styleId="BBED8B7D46D64CC99AA112554434DC91">
    <w:name w:val="BBED8B7D46D64CC99AA112554434DC91"/>
    <w:rsid w:val="00395190"/>
  </w:style>
  <w:style w:type="paragraph" w:customStyle="1" w:styleId="43CA61CA9A6546899627AD39CE42BE06">
    <w:name w:val="43CA61CA9A6546899627AD39CE42BE06"/>
    <w:rsid w:val="00395190"/>
  </w:style>
  <w:style w:type="paragraph" w:customStyle="1" w:styleId="ABE797C3C5C64B2EAF5641EE0D36E3BF">
    <w:name w:val="ABE797C3C5C64B2EAF5641EE0D36E3BF"/>
    <w:rsid w:val="00395190"/>
  </w:style>
  <w:style w:type="paragraph" w:customStyle="1" w:styleId="2297592299474C29A351CE8ACDB52FC7">
    <w:name w:val="2297592299474C29A351CE8ACDB52FC7"/>
    <w:rsid w:val="00395190"/>
  </w:style>
  <w:style w:type="paragraph" w:customStyle="1" w:styleId="5BC7338D93E84E01B7B05B05751BD5AD">
    <w:name w:val="5BC7338D93E84E01B7B05B05751BD5AD"/>
    <w:rsid w:val="00395190"/>
  </w:style>
  <w:style w:type="paragraph" w:customStyle="1" w:styleId="CE80512B92CC441098DA1EB1359FD6A2">
    <w:name w:val="CE80512B92CC441098DA1EB1359FD6A2"/>
    <w:rsid w:val="00395190"/>
  </w:style>
  <w:style w:type="paragraph" w:customStyle="1" w:styleId="598EC1AAB08948AABB5DF4E15D2909A5">
    <w:name w:val="598EC1AAB08948AABB5DF4E15D2909A5"/>
    <w:rsid w:val="00395190"/>
  </w:style>
  <w:style w:type="paragraph" w:customStyle="1" w:styleId="5AA3EBD09BA84AA49F36862D7313E255">
    <w:name w:val="5AA3EBD09BA84AA49F36862D7313E255"/>
    <w:rsid w:val="00395190"/>
  </w:style>
  <w:style w:type="paragraph" w:customStyle="1" w:styleId="2735CBD985F24B9BB7090CC52CFF8D9B">
    <w:name w:val="2735CBD985F24B9BB7090CC52CFF8D9B"/>
    <w:rsid w:val="00395190"/>
  </w:style>
  <w:style w:type="paragraph" w:customStyle="1" w:styleId="D1D30BA5A0304588A517F6B892DE4B87">
    <w:name w:val="D1D30BA5A0304588A517F6B892DE4B87"/>
    <w:rsid w:val="00395190"/>
  </w:style>
  <w:style w:type="paragraph" w:customStyle="1" w:styleId="0A1B02B3F2064CF19E3C9F4DC17EC823">
    <w:name w:val="0A1B02B3F2064CF19E3C9F4DC17EC823"/>
    <w:rsid w:val="00395190"/>
  </w:style>
  <w:style w:type="paragraph" w:customStyle="1" w:styleId="4439160039A146E1BF4DA6C87C52081E">
    <w:name w:val="4439160039A146E1BF4DA6C87C52081E"/>
    <w:rsid w:val="00395190"/>
  </w:style>
  <w:style w:type="paragraph" w:customStyle="1" w:styleId="758ED4EAF22744CE81431F6AA499FABD">
    <w:name w:val="758ED4EAF22744CE81431F6AA499FABD"/>
    <w:rsid w:val="00395190"/>
  </w:style>
  <w:style w:type="paragraph" w:customStyle="1" w:styleId="DC9398616B404584ACC84CC2A420A748">
    <w:name w:val="DC9398616B404584ACC84CC2A420A748"/>
    <w:rsid w:val="00395190"/>
  </w:style>
  <w:style w:type="paragraph" w:customStyle="1" w:styleId="B5E28B8A18C142BDB8C2CA7508820DDE">
    <w:name w:val="B5E28B8A18C142BDB8C2CA7508820DDE"/>
    <w:rsid w:val="00395190"/>
  </w:style>
  <w:style w:type="paragraph" w:customStyle="1" w:styleId="352BD96FACA24E91866D4B571ADB05AD">
    <w:name w:val="352BD96FACA24E91866D4B571ADB05AD"/>
    <w:rsid w:val="00395190"/>
  </w:style>
  <w:style w:type="paragraph" w:customStyle="1" w:styleId="7AB200DA8F6347F090EC20E956E3323E">
    <w:name w:val="7AB200DA8F6347F090EC20E956E3323E"/>
    <w:rsid w:val="00395190"/>
  </w:style>
  <w:style w:type="paragraph" w:customStyle="1" w:styleId="B4AA25A6F9D042CE940C13AB1BD8451A">
    <w:name w:val="B4AA25A6F9D042CE940C13AB1BD8451A"/>
    <w:rsid w:val="00395190"/>
  </w:style>
  <w:style w:type="paragraph" w:customStyle="1" w:styleId="8F234EF6E47D430AAC9CEFF53C5E153D">
    <w:name w:val="8F234EF6E47D430AAC9CEFF53C5E153D"/>
    <w:rsid w:val="00395190"/>
  </w:style>
  <w:style w:type="paragraph" w:customStyle="1" w:styleId="97E9964B6A5741F5B9B4D2662027617E">
    <w:name w:val="97E9964B6A5741F5B9B4D2662027617E"/>
    <w:rsid w:val="00395190"/>
  </w:style>
  <w:style w:type="paragraph" w:customStyle="1" w:styleId="55860FC5BD1042DB9B74362B8A90A61C">
    <w:name w:val="55860FC5BD1042DB9B74362B8A90A61C"/>
    <w:rsid w:val="00395190"/>
  </w:style>
  <w:style w:type="paragraph" w:customStyle="1" w:styleId="02465CC5D13849ED893A3C38B4FA9473">
    <w:name w:val="02465CC5D13849ED893A3C38B4FA9473"/>
    <w:rsid w:val="00395190"/>
  </w:style>
  <w:style w:type="paragraph" w:customStyle="1" w:styleId="DDA393928D854DC3B2D89808DB7612D8">
    <w:name w:val="DDA393928D854DC3B2D89808DB7612D8"/>
    <w:rsid w:val="00395190"/>
  </w:style>
  <w:style w:type="paragraph" w:customStyle="1" w:styleId="EDB8034AA6694476A8104F31B7B475C6">
    <w:name w:val="EDB8034AA6694476A8104F31B7B475C6"/>
    <w:rsid w:val="00395190"/>
  </w:style>
  <w:style w:type="paragraph" w:customStyle="1" w:styleId="2799FA2BE20F43EB8904A93E39A54A03">
    <w:name w:val="2799FA2BE20F43EB8904A93E39A54A03"/>
    <w:rsid w:val="00395190"/>
  </w:style>
  <w:style w:type="paragraph" w:customStyle="1" w:styleId="0CE1F26A7CD34F3D93585878C4E92456">
    <w:name w:val="0CE1F26A7CD34F3D93585878C4E92456"/>
    <w:rsid w:val="00395190"/>
  </w:style>
  <w:style w:type="paragraph" w:customStyle="1" w:styleId="15CF362B9D434293B829D293503EC3C6">
    <w:name w:val="15CF362B9D434293B829D293503EC3C6"/>
    <w:rsid w:val="00395190"/>
  </w:style>
  <w:style w:type="paragraph" w:customStyle="1" w:styleId="7AA8BDA71A7744848D08DDEDACE9C017">
    <w:name w:val="7AA8BDA71A7744848D08DDEDACE9C017"/>
    <w:rsid w:val="00395190"/>
  </w:style>
  <w:style w:type="paragraph" w:customStyle="1" w:styleId="D8FD39B05E0C4A89BFB95585A971ED7B">
    <w:name w:val="D8FD39B05E0C4A89BFB95585A971ED7B"/>
    <w:rsid w:val="00395190"/>
  </w:style>
  <w:style w:type="paragraph" w:customStyle="1" w:styleId="DF43BD18C3D240A5A3A2CFF6050006F8">
    <w:name w:val="DF43BD18C3D240A5A3A2CFF6050006F8"/>
    <w:rsid w:val="00395190"/>
  </w:style>
  <w:style w:type="paragraph" w:customStyle="1" w:styleId="82A2561311C14EC89AB754151F32C3AB">
    <w:name w:val="82A2561311C14EC89AB754151F32C3AB"/>
    <w:rsid w:val="00395190"/>
  </w:style>
  <w:style w:type="paragraph" w:customStyle="1" w:styleId="822B77C51E7C420C94289FD354305E36">
    <w:name w:val="822B77C51E7C420C94289FD354305E36"/>
    <w:rsid w:val="00395190"/>
  </w:style>
  <w:style w:type="paragraph" w:customStyle="1" w:styleId="4367A1CF88374B6495497000C2BD8329">
    <w:name w:val="4367A1CF88374B6495497000C2BD8329"/>
    <w:rsid w:val="00395190"/>
  </w:style>
  <w:style w:type="paragraph" w:customStyle="1" w:styleId="A3CCA79821154DFD89E7ED446AC2F775">
    <w:name w:val="A3CCA79821154DFD89E7ED446AC2F775"/>
    <w:rsid w:val="00395190"/>
  </w:style>
  <w:style w:type="paragraph" w:customStyle="1" w:styleId="3B296547D36C4D9D9FAB63A5349DE574">
    <w:name w:val="3B296547D36C4D9D9FAB63A5349DE574"/>
    <w:rsid w:val="00395190"/>
  </w:style>
  <w:style w:type="paragraph" w:customStyle="1" w:styleId="A09E76A832D24F249EAC1B617455830B">
    <w:name w:val="A09E76A832D24F249EAC1B617455830B"/>
    <w:rsid w:val="00395190"/>
  </w:style>
  <w:style w:type="paragraph" w:customStyle="1" w:styleId="2839423A37EA49608DC7C28EA239C6A9">
    <w:name w:val="2839423A37EA49608DC7C28EA239C6A9"/>
    <w:rsid w:val="00395190"/>
  </w:style>
  <w:style w:type="paragraph" w:customStyle="1" w:styleId="AC17A20399A64EF59D54B20298F12A72">
    <w:name w:val="AC17A20399A64EF59D54B20298F12A72"/>
    <w:rsid w:val="00395190"/>
  </w:style>
  <w:style w:type="paragraph" w:customStyle="1" w:styleId="60E040368E6244228893E5D8E422CCB9">
    <w:name w:val="60E040368E6244228893E5D8E422CCB9"/>
    <w:rsid w:val="00395190"/>
  </w:style>
  <w:style w:type="paragraph" w:customStyle="1" w:styleId="C36EE91C00AF44359D74F5C83F1BC6B3">
    <w:name w:val="C36EE91C00AF44359D74F5C83F1BC6B3"/>
    <w:rsid w:val="00395190"/>
  </w:style>
  <w:style w:type="paragraph" w:customStyle="1" w:styleId="054DC5E2831646E49331BA2743466CEC">
    <w:name w:val="054DC5E2831646E49331BA2743466CEC"/>
    <w:rsid w:val="00395190"/>
  </w:style>
  <w:style w:type="paragraph" w:customStyle="1" w:styleId="0B6C5803E8F84FCAAB260F7C349054ED">
    <w:name w:val="0B6C5803E8F84FCAAB260F7C349054ED"/>
    <w:rsid w:val="00395190"/>
  </w:style>
  <w:style w:type="paragraph" w:customStyle="1" w:styleId="A5FB1A4AA55841A3B12E5380FA9A8CBB">
    <w:name w:val="A5FB1A4AA55841A3B12E5380FA9A8CBB"/>
    <w:rsid w:val="00395190"/>
  </w:style>
  <w:style w:type="paragraph" w:customStyle="1" w:styleId="BC58422FAC204AEC995AB59D9B3171A9">
    <w:name w:val="BC58422FAC204AEC995AB59D9B3171A9"/>
    <w:rsid w:val="00395190"/>
  </w:style>
  <w:style w:type="paragraph" w:customStyle="1" w:styleId="054DC5E2831646E49331BA2743466CEC1">
    <w:name w:val="054DC5E2831646E49331BA2743466CEC1"/>
    <w:rsid w:val="00395190"/>
    <w:rPr>
      <w:rFonts w:eastAsiaTheme="minorHAnsi"/>
      <w:lang w:eastAsia="en-US"/>
    </w:rPr>
  </w:style>
  <w:style w:type="paragraph" w:customStyle="1" w:styleId="A5FB1A4AA55841A3B12E5380FA9A8CBB1">
    <w:name w:val="A5FB1A4AA55841A3B12E5380FA9A8CBB1"/>
    <w:rsid w:val="00395190"/>
    <w:rPr>
      <w:rFonts w:eastAsiaTheme="minorHAnsi"/>
      <w:lang w:eastAsia="en-US"/>
    </w:rPr>
  </w:style>
  <w:style w:type="paragraph" w:customStyle="1" w:styleId="BC58422FAC204AEC995AB59D9B3171A91">
    <w:name w:val="BC58422FAC204AEC995AB59D9B3171A91"/>
    <w:rsid w:val="00395190"/>
    <w:rPr>
      <w:rFonts w:eastAsiaTheme="minorHAnsi"/>
      <w:lang w:eastAsia="en-US"/>
    </w:rPr>
  </w:style>
  <w:style w:type="paragraph" w:customStyle="1" w:styleId="3F74C725E3C5432D953ECAA341A0BB0D1">
    <w:name w:val="3F74C725E3C5432D953ECAA341A0BB0D1"/>
    <w:rsid w:val="00395190"/>
    <w:rPr>
      <w:rFonts w:eastAsiaTheme="minorHAnsi"/>
      <w:lang w:eastAsia="en-US"/>
    </w:rPr>
  </w:style>
  <w:style w:type="paragraph" w:customStyle="1" w:styleId="0FE18A5D69454F708233E2F40FC572941">
    <w:name w:val="0FE18A5D69454F708233E2F40FC572941"/>
    <w:rsid w:val="00395190"/>
    <w:rPr>
      <w:rFonts w:eastAsiaTheme="minorHAnsi"/>
      <w:lang w:eastAsia="en-US"/>
    </w:rPr>
  </w:style>
  <w:style w:type="paragraph" w:customStyle="1" w:styleId="EF2DB83EEE66468EBDC1A5DAEF34694F1">
    <w:name w:val="EF2DB83EEE66468EBDC1A5DAEF34694F1"/>
    <w:rsid w:val="00395190"/>
    <w:rPr>
      <w:rFonts w:eastAsiaTheme="minorHAnsi"/>
      <w:lang w:eastAsia="en-US"/>
    </w:rPr>
  </w:style>
  <w:style w:type="paragraph" w:customStyle="1" w:styleId="AB9323EA6C664883A3A216D113A828A11">
    <w:name w:val="AB9323EA6C664883A3A216D113A828A11"/>
    <w:rsid w:val="00395190"/>
    <w:rPr>
      <w:rFonts w:eastAsiaTheme="minorHAnsi"/>
      <w:lang w:eastAsia="en-US"/>
    </w:rPr>
  </w:style>
  <w:style w:type="paragraph" w:customStyle="1" w:styleId="35B104D45C394F2691A9F2C7E5DB70831">
    <w:name w:val="35B104D45C394F2691A9F2C7E5DB70831"/>
    <w:rsid w:val="00395190"/>
    <w:rPr>
      <w:rFonts w:eastAsiaTheme="minorHAnsi"/>
      <w:lang w:eastAsia="en-US"/>
    </w:rPr>
  </w:style>
  <w:style w:type="paragraph" w:customStyle="1" w:styleId="F89A4241FCF14DD395BC8DFEB8C1ABCB1">
    <w:name w:val="F89A4241FCF14DD395BC8DFEB8C1ABCB1"/>
    <w:rsid w:val="00395190"/>
    <w:rPr>
      <w:rFonts w:eastAsiaTheme="minorHAnsi"/>
      <w:lang w:eastAsia="en-US"/>
    </w:rPr>
  </w:style>
  <w:style w:type="paragraph" w:customStyle="1" w:styleId="BBED8B7D46D64CC99AA112554434DC911">
    <w:name w:val="BBED8B7D46D64CC99AA112554434DC911"/>
    <w:rsid w:val="00395190"/>
    <w:rPr>
      <w:rFonts w:eastAsiaTheme="minorHAnsi"/>
      <w:lang w:eastAsia="en-US"/>
    </w:rPr>
  </w:style>
  <w:style w:type="paragraph" w:customStyle="1" w:styleId="43CA61CA9A6546899627AD39CE42BE061">
    <w:name w:val="43CA61CA9A6546899627AD39CE42BE061"/>
    <w:rsid w:val="00395190"/>
    <w:rPr>
      <w:rFonts w:eastAsiaTheme="minorHAnsi"/>
      <w:lang w:eastAsia="en-US"/>
    </w:rPr>
  </w:style>
  <w:style w:type="paragraph" w:customStyle="1" w:styleId="ABE797C3C5C64B2EAF5641EE0D36E3BF1">
    <w:name w:val="ABE797C3C5C64B2EAF5641EE0D36E3BF1"/>
    <w:rsid w:val="00395190"/>
    <w:rPr>
      <w:rFonts w:eastAsiaTheme="minorHAnsi"/>
      <w:lang w:eastAsia="en-US"/>
    </w:rPr>
  </w:style>
  <w:style w:type="paragraph" w:customStyle="1" w:styleId="2297592299474C29A351CE8ACDB52FC71">
    <w:name w:val="2297592299474C29A351CE8ACDB52FC71"/>
    <w:rsid w:val="00395190"/>
    <w:rPr>
      <w:rFonts w:eastAsiaTheme="minorHAnsi"/>
      <w:lang w:eastAsia="en-US"/>
    </w:rPr>
  </w:style>
  <w:style w:type="paragraph" w:customStyle="1" w:styleId="5BC7338D93E84E01B7B05B05751BD5AD1">
    <w:name w:val="5BC7338D93E84E01B7B05B05751BD5AD1"/>
    <w:rsid w:val="00395190"/>
    <w:rPr>
      <w:rFonts w:eastAsiaTheme="minorHAnsi"/>
      <w:lang w:eastAsia="en-US"/>
    </w:rPr>
  </w:style>
  <w:style w:type="paragraph" w:customStyle="1" w:styleId="CE80512B92CC441098DA1EB1359FD6A21">
    <w:name w:val="CE80512B92CC441098DA1EB1359FD6A21"/>
    <w:rsid w:val="00395190"/>
    <w:rPr>
      <w:rFonts w:eastAsiaTheme="minorHAnsi"/>
      <w:lang w:eastAsia="en-US"/>
    </w:rPr>
  </w:style>
  <w:style w:type="paragraph" w:customStyle="1" w:styleId="598EC1AAB08948AABB5DF4E15D2909A51">
    <w:name w:val="598EC1AAB08948AABB5DF4E15D2909A51"/>
    <w:rsid w:val="00395190"/>
    <w:rPr>
      <w:rFonts w:eastAsiaTheme="minorHAnsi"/>
      <w:lang w:eastAsia="en-US"/>
    </w:rPr>
  </w:style>
  <w:style w:type="paragraph" w:customStyle="1" w:styleId="5AA3EBD09BA84AA49F36862D7313E2551">
    <w:name w:val="5AA3EBD09BA84AA49F36862D7313E2551"/>
    <w:rsid w:val="00395190"/>
    <w:rPr>
      <w:rFonts w:eastAsiaTheme="minorHAnsi"/>
      <w:lang w:eastAsia="en-US"/>
    </w:rPr>
  </w:style>
  <w:style w:type="paragraph" w:customStyle="1" w:styleId="2735CBD985F24B9BB7090CC52CFF8D9B1">
    <w:name w:val="2735CBD985F24B9BB7090CC52CFF8D9B1"/>
    <w:rsid w:val="00395190"/>
    <w:rPr>
      <w:rFonts w:eastAsiaTheme="minorHAnsi"/>
      <w:lang w:eastAsia="en-US"/>
    </w:rPr>
  </w:style>
  <w:style w:type="paragraph" w:customStyle="1" w:styleId="D1D30BA5A0304588A517F6B892DE4B871">
    <w:name w:val="D1D30BA5A0304588A517F6B892DE4B871"/>
    <w:rsid w:val="00395190"/>
    <w:rPr>
      <w:rFonts w:eastAsiaTheme="minorHAnsi"/>
      <w:lang w:eastAsia="en-US"/>
    </w:rPr>
  </w:style>
  <w:style w:type="paragraph" w:customStyle="1" w:styleId="0A1B02B3F2064CF19E3C9F4DC17EC8231">
    <w:name w:val="0A1B02B3F2064CF19E3C9F4DC17EC8231"/>
    <w:rsid w:val="00395190"/>
    <w:rPr>
      <w:rFonts w:eastAsiaTheme="minorHAnsi"/>
      <w:lang w:eastAsia="en-US"/>
    </w:rPr>
  </w:style>
  <w:style w:type="paragraph" w:customStyle="1" w:styleId="4439160039A146E1BF4DA6C87C52081E1">
    <w:name w:val="4439160039A146E1BF4DA6C87C52081E1"/>
    <w:rsid w:val="00395190"/>
    <w:rPr>
      <w:rFonts w:eastAsiaTheme="minorHAnsi"/>
      <w:lang w:eastAsia="en-US"/>
    </w:rPr>
  </w:style>
  <w:style w:type="paragraph" w:customStyle="1" w:styleId="758ED4EAF22744CE81431F6AA499FABD1">
    <w:name w:val="758ED4EAF22744CE81431F6AA499FABD1"/>
    <w:rsid w:val="00395190"/>
    <w:rPr>
      <w:rFonts w:eastAsiaTheme="minorHAnsi"/>
      <w:lang w:eastAsia="en-US"/>
    </w:rPr>
  </w:style>
  <w:style w:type="paragraph" w:customStyle="1" w:styleId="DC9398616B404584ACC84CC2A420A7481">
    <w:name w:val="DC9398616B404584ACC84CC2A420A7481"/>
    <w:rsid w:val="00395190"/>
    <w:rPr>
      <w:rFonts w:eastAsiaTheme="minorHAnsi"/>
      <w:lang w:eastAsia="en-US"/>
    </w:rPr>
  </w:style>
  <w:style w:type="paragraph" w:customStyle="1" w:styleId="B5E28B8A18C142BDB8C2CA7508820DDE1">
    <w:name w:val="B5E28B8A18C142BDB8C2CA7508820DDE1"/>
    <w:rsid w:val="00395190"/>
    <w:rPr>
      <w:rFonts w:eastAsiaTheme="minorHAnsi"/>
      <w:lang w:eastAsia="en-US"/>
    </w:rPr>
  </w:style>
  <w:style w:type="paragraph" w:customStyle="1" w:styleId="352BD96FACA24E91866D4B571ADB05AD1">
    <w:name w:val="352BD96FACA24E91866D4B571ADB05AD1"/>
    <w:rsid w:val="00395190"/>
    <w:rPr>
      <w:rFonts w:eastAsiaTheme="minorHAnsi"/>
      <w:lang w:eastAsia="en-US"/>
    </w:rPr>
  </w:style>
  <w:style w:type="paragraph" w:customStyle="1" w:styleId="7AB200DA8F6347F090EC20E956E3323E1">
    <w:name w:val="7AB200DA8F6347F090EC20E956E3323E1"/>
    <w:rsid w:val="00395190"/>
    <w:rPr>
      <w:rFonts w:eastAsiaTheme="minorHAnsi"/>
      <w:lang w:eastAsia="en-US"/>
    </w:rPr>
  </w:style>
  <w:style w:type="paragraph" w:customStyle="1" w:styleId="B4AA25A6F9D042CE940C13AB1BD8451A1">
    <w:name w:val="B4AA25A6F9D042CE940C13AB1BD8451A1"/>
    <w:rsid w:val="00395190"/>
    <w:rPr>
      <w:rFonts w:eastAsiaTheme="minorHAnsi"/>
      <w:lang w:eastAsia="en-US"/>
    </w:rPr>
  </w:style>
  <w:style w:type="paragraph" w:customStyle="1" w:styleId="8F234EF6E47D430AAC9CEFF53C5E153D1">
    <w:name w:val="8F234EF6E47D430AAC9CEFF53C5E153D1"/>
    <w:rsid w:val="00395190"/>
    <w:rPr>
      <w:rFonts w:eastAsiaTheme="minorHAnsi"/>
      <w:lang w:eastAsia="en-US"/>
    </w:rPr>
  </w:style>
  <w:style w:type="paragraph" w:customStyle="1" w:styleId="97E9964B6A5741F5B9B4D2662027617E1">
    <w:name w:val="97E9964B6A5741F5B9B4D2662027617E1"/>
    <w:rsid w:val="00395190"/>
    <w:rPr>
      <w:rFonts w:eastAsiaTheme="minorHAnsi"/>
      <w:lang w:eastAsia="en-US"/>
    </w:rPr>
  </w:style>
  <w:style w:type="paragraph" w:customStyle="1" w:styleId="55860FC5BD1042DB9B74362B8A90A61C1">
    <w:name w:val="55860FC5BD1042DB9B74362B8A90A61C1"/>
    <w:rsid w:val="00395190"/>
    <w:rPr>
      <w:rFonts w:eastAsiaTheme="minorHAnsi"/>
      <w:lang w:eastAsia="en-US"/>
    </w:rPr>
  </w:style>
  <w:style w:type="paragraph" w:customStyle="1" w:styleId="02465CC5D13849ED893A3C38B4FA94731">
    <w:name w:val="02465CC5D13849ED893A3C38B4FA94731"/>
    <w:rsid w:val="00395190"/>
    <w:rPr>
      <w:rFonts w:eastAsiaTheme="minorHAnsi"/>
      <w:lang w:eastAsia="en-US"/>
    </w:rPr>
  </w:style>
  <w:style w:type="paragraph" w:customStyle="1" w:styleId="DDA393928D854DC3B2D89808DB7612D81">
    <w:name w:val="DDA393928D854DC3B2D89808DB7612D81"/>
    <w:rsid w:val="00395190"/>
    <w:rPr>
      <w:rFonts w:eastAsiaTheme="minorHAnsi"/>
      <w:lang w:eastAsia="en-US"/>
    </w:rPr>
  </w:style>
  <w:style w:type="paragraph" w:customStyle="1" w:styleId="EDB8034AA6694476A8104F31B7B475C61">
    <w:name w:val="EDB8034AA6694476A8104F31B7B475C61"/>
    <w:rsid w:val="00395190"/>
    <w:rPr>
      <w:rFonts w:eastAsiaTheme="minorHAnsi"/>
      <w:lang w:eastAsia="en-US"/>
    </w:rPr>
  </w:style>
  <w:style w:type="paragraph" w:customStyle="1" w:styleId="2799FA2BE20F43EB8904A93E39A54A031">
    <w:name w:val="2799FA2BE20F43EB8904A93E39A54A031"/>
    <w:rsid w:val="00395190"/>
    <w:rPr>
      <w:rFonts w:eastAsiaTheme="minorHAnsi"/>
      <w:lang w:eastAsia="en-US"/>
    </w:rPr>
  </w:style>
  <w:style w:type="paragraph" w:customStyle="1" w:styleId="0CE1F26A7CD34F3D93585878C4E924561">
    <w:name w:val="0CE1F26A7CD34F3D93585878C4E924561"/>
    <w:rsid w:val="00395190"/>
    <w:rPr>
      <w:rFonts w:eastAsiaTheme="minorHAnsi"/>
      <w:lang w:eastAsia="en-US"/>
    </w:rPr>
  </w:style>
  <w:style w:type="paragraph" w:customStyle="1" w:styleId="15CF362B9D434293B829D293503EC3C61">
    <w:name w:val="15CF362B9D434293B829D293503EC3C61"/>
    <w:rsid w:val="00395190"/>
    <w:rPr>
      <w:rFonts w:eastAsiaTheme="minorHAnsi"/>
      <w:lang w:eastAsia="en-US"/>
    </w:rPr>
  </w:style>
  <w:style w:type="paragraph" w:customStyle="1" w:styleId="7AA8BDA71A7744848D08DDEDACE9C0171">
    <w:name w:val="7AA8BDA71A7744848D08DDEDACE9C0171"/>
    <w:rsid w:val="00395190"/>
    <w:rPr>
      <w:rFonts w:eastAsiaTheme="minorHAnsi"/>
      <w:lang w:eastAsia="en-US"/>
    </w:rPr>
  </w:style>
  <w:style w:type="paragraph" w:customStyle="1" w:styleId="D8FD39B05E0C4A89BFB95585A971ED7B1">
    <w:name w:val="D8FD39B05E0C4A89BFB95585A971ED7B1"/>
    <w:rsid w:val="00395190"/>
    <w:rPr>
      <w:rFonts w:eastAsiaTheme="minorHAnsi"/>
      <w:lang w:eastAsia="en-US"/>
    </w:rPr>
  </w:style>
  <w:style w:type="paragraph" w:customStyle="1" w:styleId="DF43BD18C3D240A5A3A2CFF6050006F81">
    <w:name w:val="DF43BD18C3D240A5A3A2CFF6050006F81"/>
    <w:rsid w:val="00395190"/>
    <w:rPr>
      <w:rFonts w:eastAsiaTheme="minorHAnsi"/>
      <w:lang w:eastAsia="en-US"/>
    </w:rPr>
  </w:style>
  <w:style w:type="paragraph" w:customStyle="1" w:styleId="82A2561311C14EC89AB754151F32C3AB1">
    <w:name w:val="82A2561311C14EC89AB754151F32C3AB1"/>
    <w:rsid w:val="00395190"/>
    <w:rPr>
      <w:rFonts w:eastAsiaTheme="minorHAnsi"/>
      <w:lang w:eastAsia="en-US"/>
    </w:rPr>
  </w:style>
  <w:style w:type="paragraph" w:customStyle="1" w:styleId="822B77C51E7C420C94289FD354305E361">
    <w:name w:val="822B77C51E7C420C94289FD354305E361"/>
    <w:rsid w:val="00395190"/>
    <w:rPr>
      <w:rFonts w:eastAsiaTheme="minorHAnsi"/>
      <w:lang w:eastAsia="en-US"/>
    </w:rPr>
  </w:style>
  <w:style w:type="paragraph" w:customStyle="1" w:styleId="4367A1CF88374B6495497000C2BD83291">
    <w:name w:val="4367A1CF88374B6495497000C2BD83291"/>
    <w:rsid w:val="00395190"/>
    <w:rPr>
      <w:rFonts w:eastAsiaTheme="minorHAnsi"/>
      <w:lang w:eastAsia="en-US"/>
    </w:rPr>
  </w:style>
  <w:style w:type="paragraph" w:customStyle="1" w:styleId="A3CCA79821154DFD89E7ED446AC2F7751">
    <w:name w:val="A3CCA79821154DFD89E7ED446AC2F7751"/>
    <w:rsid w:val="00395190"/>
    <w:rPr>
      <w:rFonts w:eastAsiaTheme="minorHAnsi"/>
      <w:lang w:eastAsia="en-US"/>
    </w:rPr>
  </w:style>
  <w:style w:type="paragraph" w:customStyle="1" w:styleId="3B296547D36C4D9D9FAB63A5349DE5741">
    <w:name w:val="3B296547D36C4D9D9FAB63A5349DE5741"/>
    <w:rsid w:val="00395190"/>
    <w:rPr>
      <w:rFonts w:eastAsiaTheme="minorHAnsi"/>
      <w:lang w:eastAsia="en-US"/>
    </w:rPr>
  </w:style>
  <w:style w:type="paragraph" w:customStyle="1" w:styleId="A09E76A832D24F249EAC1B617455830B1">
    <w:name w:val="A09E76A832D24F249EAC1B617455830B1"/>
    <w:rsid w:val="00395190"/>
    <w:rPr>
      <w:rFonts w:eastAsiaTheme="minorHAnsi"/>
      <w:lang w:eastAsia="en-US"/>
    </w:rPr>
  </w:style>
  <w:style w:type="paragraph" w:customStyle="1" w:styleId="2839423A37EA49608DC7C28EA239C6A91">
    <w:name w:val="2839423A37EA49608DC7C28EA239C6A91"/>
    <w:rsid w:val="00395190"/>
    <w:rPr>
      <w:rFonts w:eastAsiaTheme="minorHAnsi"/>
      <w:lang w:eastAsia="en-US"/>
    </w:rPr>
  </w:style>
  <w:style w:type="paragraph" w:customStyle="1" w:styleId="AC17A20399A64EF59D54B20298F12A721">
    <w:name w:val="AC17A20399A64EF59D54B20298F12A721"/>
    <w:rsid w:val="00395190"/>
    <w:rPr>
      <w:rFonts w:eastAsiaTheme="minorHAnsi"/>
      <w:lang w:eastAsia="en-US"/>
    </w:rPr>
  </w:style>
  <w:style w:type="paragraph" w:customStyle="1" w:styleId="60E040368E6244228893E5D8E422CCB91">
    <w:name w:val="60E040368E6244228893E5D8E422CCB91"/>
    <w:rsid w:val="00395190"/>
    <w:rPr>
      <w:rFonts w:eastAsiaTheme="minorHAnsi"/>
      <w:lang w:eastAsia="en-US"/>
    </w:rPr>
  </w:style>
  <w:style w:type="paragraph" w:customStyle="1" w:styleId="C36EE91C00AF44359D74F5C83F1BC6B31">
    <w:name w:val="C36EE91C00AF44359D74F5C83F1BC6B31"/>
    <w:rsid w:val="0039519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748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Büro IB Kindor 2</cp:lastModifiedBy>
  <cp:revision>3</cp:revision>
  <dcterms:created xsi:type="dcterms:W3CDTF">2021-08-31T08:17:00Z</dcterms:created>
  <dcterms:modified xsi:type="dcterms:W3CDTF">2021-09-01T09:49:00Z</dcterms:modified>
</cp:coreProperties>
</file>